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7EC" w:rsidRPr="001B4B75" w:rsidRDefault="008D1C5E">
      <w:pPr>
        <w:rPr>
          <w:rFonts w:ascii="Century Gothic" w:hAnsi="Century Gothic"/>
        </w:rPr>
      </w:pPr>
      <w:r>
        <w:rPr>
          <w:noProof/>
          <w:lang w:eastAsia="fr-FR"/>
        </w:rPr>
        <mc:AlternateContent>
          <mc:Choice Requires="wps">
            <w:drawing>
              <wp:anchor distT="0" distB="0" distL="114300" distR="114300" simplePos="0" relativeHeight="251694080" behindDoc="0" locked="0" layoutInCell="1" allowOverlap="1" wp14:anchorId="41BED34A" wp14:editId="50BC9AB8">
                <wp:simplePos x="0" y="0"/>
                <wp:positionH relativeFrom="column">
                  <wp:posOffset>405130</wp:posOffset>
                </wp:positionH>
                <wp:positionV relativeFrom="paragraph">
                  <wp:posOffset>-509270</wp:posOffset>
                </wp:positionV>
                <wp:extent cx="5010150" cy="97155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010150" cy="971550"/>
                        </a:xfrm>
                        <a:prstGeom prst="rect">
                          <a:avLst/>
                        </a:prstGeom>
                        <a:noFill/>
                        <a:ln>
                          <a:noFill/>
                        </a:ln>
                        <a:effectLst/>
                      </wps:spPr>
                      <wps:txbx>
                        <w:txbxContent>
                          <w:p w:rsidR="00292163" w:rsidRPr="008D1C5E" w:rsidRDefault="00292163" w:rsidP="008D1C5E">
                            <w:pPr>
                              <w:jc w:val="center"/>
                              <w:rPr>
                                <w:rFonts w:ascii="Century Gothic" w:hAnsi="Century Gothic"/>
                                <w:b/>
                                <w:noProof/>
                                <w:color w:val="FFFF00"/>
                                <w:spacing w:val="20"/>
                                <w:sz w:val="72"/>
                                <w:szCs w:val="72"/>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rgbClr w14:val="FF0000"/>
                                  </w14:solidFill>
                                  <w14:prstDash w14:val="solid"/>
                                  <w14:round/>
                                </w14:textOutline>
                                <w14:textFill>
                                  <w14:gradFill>
                                    <w14:gsLst>
                                      <w14:gs w14:pos="0">
                                        <w14:srgbClr w14:val="FFFF00">
                                          <w14:shade w14:val="30000"/>
                                          <w14:satMod w14:val="115000"/>
                                        </w14:srgbClr>
                                      </w14:gs>
                                      <w14:gs w14:pos="50000">
                                        <w14:srgbClr w14:val="FFFF00">
                                          <w14:shade w14:val="67500"/>
                                          <w14:satMod w14:val="115000"/>
                                        </w14:srgbClr>
                                      </w14:gs>
                                      <w14:gs w14:pos="100000">
                                        <w14:srgbClr w14:val="FFFF00">
                                          <w14:shade w14:val="100000"/>
                                          <w14:satMod w14:val="115000"/>
                                        </w14:srgbClr>
                                      </w14:gs>
                                    </w14:gsLst>
                                    <w14:lin w14:ang="13500000" w14:scaled="0"/>
                                  </w14:gradFill>
                                </w14:textFill>
                              </w:rPr>
                            </w:pPr>
                            <w:r w:rsidRPr="008D1C5E">
                              <w:rPr>
                                <w:rFonts w:ascii="Century Gothic" w:hAnsi="Century Gothic"/>
                                <w:b/>
                                <w:noProof/>
                                <w:color w:val="FFFF00"/>
                                <w:spacing w:val="20"/>
                                <w:sz w:val="72"/>
                                <w:szCs w:val="72"/>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rgbClr w14:val="FF0000"/>
                                  </w14:solidFill>
                                  <w14:prstDash w14:val="solid"/>
                                  <w14:round/>
                                </w14:textOutline>
                                <w14:textFill>
                                  <w14:gradFill>
                                    <w14:gsLst>
                                      <w14:gs w14:pos="0">
                                        <w14:srgbClr w14:val="FFFF00">
                                          <w14:shade w14:val="30000"/>
                                          <w14:satMod w14:val="115000"/>
                                        </w14:srgbClr>
                                      </w14:gs>
                                      <w14:gs w14:pos="50000">
                                        <w14:srgbClr w14:val="FFFF00">
                                          <w14:shade w14:val="67500"/>
                                          <w14:satMod w14:val="115000"/>
                                        </w14:srgbClr>
                                      </w14:gs>
                                      <w14:gs w14:pos="100000">
                                        <w14:srgbClr w14:val="FFFF00">
                                          <w14:shade w14:val="100000"/>
                                          <w14:satMod w14:val="115000"/>
                                        </w14:srgbClr>
                                      </w14:gs>
                                    </w14:gsLst>
                                    <w14:lin w14:ang="13500000" w14:scaled="0"/>
                                  </w14:gradFill>
                                </w14:textFill>
                              </w:rPr>
                              <w:t>CONDUITE 2000</w:t>
                            </w:r>
                          </w:p>
                        </w:txbxContent>
                      </wps:txbx>
                      <wps:bodyPr rot="0" spcFirstLastPara="0" vertOverflow="overflow" horzOverflow="overflow" vert="horz" wrap="square" lIns="91440" tIns="45720" rIns="91440" bIns="45720" numCol="1" spcCol="0" rtlCol="0" fromWordArt="0" anchor="t" anchorCtr="0" forceAA="0" compatLnSpc="1">
                        <a:prstTxWarp prst="textCascadeUp">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31.9pt;margin-top:-40.1pt;width:394.5pt;height:7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" filled="f" stroked="f">
                <v:fill o:detectmouseclick="t"/>
                <v:textbox>
                  <w:txbxContent>
                    <w:p w:rsidR="00292163" w:rsidRPr="008D1C5E" w:rsidRDefault="00292163" w:rsidP="008D1C5E">
                      <w:pPr>
                        <w:jc w:val="center"/>
                        <w:rPr>
                          <w:rFonts w:ascii="Century Gothic" w:hAnsi="Century Gothic"/>
                          <w:b/>
                          <w:noProof/>
                          <w:color w:val="FFFF00"/>
                          <w:spacing w:val="20"/>
                          <w:sz w:val="72"/>
                          <w:szCs w:val="72"/>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rgbClr w14:val="FF0000"/>
                            </w14:solidFill>
                            <w14:prstDash w14:val="solid"/>
                            <w14:round/>
                          </w14:textOutline>
                          <w14:textFill>
                            <w14:gradFill>
                              <w14:gsLst>
                                <w14:gs w14:pos="0">
                                  <w14:srgbClr w14:val="FFFF00">
                                    <w14:shade w14:val="30000"/>
                                    <w14:satMod w14:val="115000"/>
                                  </w14:srgbClr>
                                </w14:gs>
                                <w14:gs w14:pos="50000">
                                  <w14:srgbClr w14:val="FFFF00">
                                    <w14:shade w14:val="67500"/>
                                    <w14:satMod w14:val="115000"/>
                                  </w14:srgbClr>
                                </w14:gs>
                                <w14:gs w14:pos="100000">
                                  <w14:srgbClr w14:val="FFFF00">
                                    <w14:shade w14:val="100000"/>
                                    <w14:satMod w14:val="115000"/>
                                  </w14:srgbClr>
                                </w14:gs>
                              </w14:gsLst>
                              <w14:lin w14:ang="13500000" w14:scaled="0"/>
                            </w14:gradFill>
                          </w14:textFill>
                        </w:rPr>
                      </w:pPr>
                      <w:r w:rsidRPr="008D1C5E">
                        <w:rPr>
                          <w:rFonts w:ascii="Century Gothic" w:hAnsi="Century Gothic"/>
                          <w:b/>
                          <w:noProof/>
                          <w:color w:val="FFFF00"/>
                          <w:spacing w:val="20"/>
                          <w:sz w:val="72"/>
                          <w:szCs w:val="72"/>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rgbClr w14:val="FF0000"/>
                            </w14:solidFill>
                            <w14:prstDash w14:val="solid"/>
                            <w14:round/>
                          </w14:textOutline>
                          <w14:textFill>
                            <w14:gradFill>
                              <w14:gsLst>
                                <w14:gs w14:pos="0">
                                  <w14:srgbClr w14:val="FFFF00">
                                    <w14:shade w14:val="30000"/>
                                    <w14:satMod w14:val="115000"/>
                                  </w14:srgbClr>
                                </w14:gs>
                                <w14:gs w14:pos="50000">
                                  <w14:srgbClr w14:val="FFFF00">
                                    <w14:shade w14:val="67500"/>
                                    <w14:satMod w14:val="115000"/>
                                  </w14:srgbClr>
                                </w14:gs>
                                <w14:gs w14:pos="100000">
                                  <w14:srgbClr w14:val="FFFF00">
                                    <w14:shade w14:val="100000"/>
                                    <w14:satMod w14:val="115000"/>
                                  </w14:srgbClr>
                                </w14:gs>
                              </w14:gsLst>
                              <w14:lin w14:ang="13500000" w14:scaled="0"/>
                            </w14:gradFill>
                          </w14:textFill>
                        </w:rPr>
                        <w:t>CONDUITE 2000</w:t>
                      </w:r>
                    </w:p>
                  </w:txbxContent>
                </v:textbox>
              </v:shape>
            </w:pict>
          </mc:Fallback>
        </mc:AlternateContent>
      </w:r>
      <w:r w:rsidR="00256A93" w:rsidRPr="001B4B75">
        <w:rPr>
          <w:rFonts w:ascii="Century Gothic" w:hAnsi="Century Gothic"/>
          <w:noProof/>
          <w:lang w:eastAsia="fr-FR"/>
        </w:rPr>
        <mc:AlternateContent>
          <mc:Choice Requires="wps">
            <w:drawing>
              <wp:anchor distT="0" distB="0" distL="114300" distR="114300" simplePos="0" relativeHeight="251664384" behindDoc="0" locked="0" layoutInCell="1" allowOverlap="1" wp14:anchorId="1B3DC12B" wp14:editId="2B283D27">
                <wp:simplePos x="0" y="0"/>
                <wp:positionH relativeFrom="margin">
                  <wp:align>center</wp:align>
                </wp:positionH>
                <wp:positionV relativeFrom="paragraph">
                  <wp:posOffset>-436245</wp:posOffset>
                </wp:positionV>
                <wp:extent cx="4124325" cy="1143000"/>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4124325"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7781" w:rsidRPr="0098328A" w:rsidRDefault="00EA7781" w:rsidP="0098328A">
                            <w:pPr>
                              <w:jc w:val="center"/>
                              <w:rPr>
                                <w:rFonts w:ascii="Arial" w:hAnsi="Arial" w:cs="Arial"/>
                                <w:b/>
                                <w:sz w:val="1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7" o:spid="_x0000_s1027" type="#_x0000_t202" style="position:absolute;margin-left:0;margin-top:-34.35pt;width:324.75pt;height:90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" filled="f" stroked="f" strokeweight=".5pt">
                <v:textbox>
                  <w:txbxContent>
                    <w:p w:rsidR="00EA7781" w:rsidRPr="0098328A" w:rsidRDefault="00EA7781" w:rsidP="0098328A">
                      <w:pPr>
                        <w:jc w:val="center"/>
                        <w:rPr>
                          <w:rFonts w:ascii="Arial" w:hAnsi="Arial" w:cs="Arial"/>
                          <w:b/>
                          <w:sz w:val="144"/>
                        </w:rPr>
                      </w:pPr>
                    </w:p>
                  </w:txbxContent>
                </v:textbox>
                <w10:wrap anchorx="margin"/>
              </v:shape>
            </w:pict>
          </mc:Fallback>
        </mc:AlternateContent>
      </w:r>
    </w:p>
    <w:p w:rsidR="005A2AF7" w:rsidRPr="001B4B75" w:rsidRDefault="005A2AF7">
      <w:pPr>
        <w:rPr>
          <w:rFonts w:ascii="Century Gothic" w:hAnsi="Century Gothic"/>
        </w:rPr>
      </w:pPr>
    </w:p>
    <w:p w:rsidR="005A2AF7" w:rsidRPr="001B4B75" w:rsidRDefault="005A2AF7">
      <w:pPr>
        <w:rPr>
          <w:rFonts w:ascii="Century Gothic" w:hAnsi="Century Gothic"/>
        </w:rPr>
      </w:pPr>
    </w:p>
    <w:p w:rsidR="005A2AF7" w:rsidRPr="008D1C5E" w:rsidRDefault="004678AC" w:rsidP="008D1C5E">
      <w:pPr>
        <w:tabs>
          <w:tab w:val="center" w:pos="4536"/>
        </w:tabs>
        <w:rPr>
          <w:rFonts w:ascii="Century Gothic" w:hAnsi="Century Gothic"/>
          <w:b/>
        </w:rPr>
      </w:pPr>
      <w:r w:rsidRPr="001B4B75">
        <w:rPr>
          <w:rFonts w:ascii="Century Gothic" w:hAnsi="Century Gothic"/>
          <w:noProof/>
          <w:lang w:eastAsia="fr-FR"/>
        </w:rPr>
        <mc:AlternateContent>
          <mc:Choice Requires="wps">
            <w:drawing>
              <wp:anchor distT="0" distB="0" distL="114300" distR="114300" simplePos="0" relativeHeight="251667456" behindDoc="0" locked="0" layoutInCell="1" allowOverlap="1" wp14:anchorId="338694F9" wp14:editId="4D0DDF9C">
                <wp:simplePos x="0" y="0"/>
                <wp:positionH relativeFrom="column">
                  <wp:posOffset>-452120</wp:posOffset>
                </wp:positionH>
                <wp:positionV relativeFrom="paragraph">
                  <wp:posOffset>300990</wp:posOffset>
                </wp:positionV>
                <wp:extent cx="1955800" cy="3543300"/>
                <wp:effectExtent l="57150" t="19050" r="63500" b="95250"/>
                <wp:wrapNone/>
                <wp:docPr id="8" name="Zone de texte 8"/>
                <wp:cNvGraphicFramePr/>
                <a:graphic xmlns:a="http://schemas.openxmlformats.org/drawingml/2006/main">
                  <a:graphicData uri="http://schemas.microsoft.com/office/word/2010/wordprocessingShape">
                    <wps:wsp>
                      <wps:cNvSpPr txBox="1"/>
                      <wps:spPr>
                        <a:xfrm>
                          <a:off x="0" y="0"/>
                          <a:ext cx="1955800" cy="3543300"/>
                        </a:xfrm>
                        <a:prstGeom prst="rect">
                          <a:avLst/>
                        </a:prstGeom>
                        <a:solidFill>
                          <a:srgbClr val="FF0000"/>
                        </a:solidFill>
                        <a:ln w="6350">
                          <a:no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7B3B89" w:rsidRPr="001B4B75" w:rsidRDefault="00256A93" w:rsidP="007B3B89">
                            <w:pPr>
                              <w:spacing w:after="0" w:line="276" w:lineRule="auto"/>
                              <w:jc w:val="center"/>
                              <w:rPr>
                                <w:rFonts w:ascii="Century Gothic" w:hAnsi="Century Gothic"/>
                                <w:color w:val="FFFFFF" w:themeColor="background1"/>
                                <w:sz w:val="24"/>
                                <w:szCs w:val="20"/>
                              </w:rPr>
                            </w:pPr>
                            <w:r>
                              <w:rPr>
                                <w:rFonts w:ascii="Century Gothic" w:hAnsi="Century Gothic"/>
                                <w:color w:val="FFFFFF" w:themeColor="background1"/>
                              </w:rPr>
                              <w:t>Présentation de l’organisme :</w:t>
                            </w:r>
                          </w:p>
                          <w:p w:rsidR="00292163" w:rsidRDefault="00292163" w:rsidP="00292163">
                            <w:pPr>
                              <w:jc w:val="center"/>
                              <w:rPr>
                                <w:rFonts w:ascii="Century Gothic" w:hAnsi="Century Gothic"/>
                                <w:b/>
                                <w:color w:val="FFFF00"/>
                              </w:rPr>
                            </w:pPr>
                          </w:p>
                          <w:p w:rsidR="00292163" w:rsidRDefault="00292163" w:rsidP="00292163">
                            <w:pPr>
                              <w:jc w:val="center"/>
                              <w:rPr>
                                <w:rFonts w:ascii="Century Gothic" w:hAnsi="Century Gothic"/>
                                <w:b/>
                                <w:color w:val="FFFF00"/>
                              </w:rPr>
                            </w:pPr>
                          </w:p>
                          <w:p w:rsidR="00EA7781" w:rsidRPr="00292163" w:rsidRDefault="00292163" w:rsidP="00292163">
                            <w:pPr>
                              <w:jc w:val="center"/>
                              <w:rPr>
                                <w:rFonts w:ascii="Century Gothic" w:hAnsi="Century Gothic"/>
                                <w:b/>
                                <w:color w:val="FFFF00"/>
                              </w:rPr>
                            </w:pPr>
                            <w:r>
                              <w:rPr>
                                <w:rFonts w:ascii="Century Gothic" w:hAnsi="Century Gothic"/>
                                <w:b/>
                                <w:color w:val="FFFF00"/>
                              </w:rPr>
                              <w:t>Notre organisme de formation vous accompagne et vous propose des formations au permis auto, moto, cyclo, remorque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8" o:spid="_x0000_s1028" type="#_x0000_t202" style="position:absolute;margin-left:-35.6pt;margin-top:23.7pt;width:154pt;height:279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" fillcolor="red" stroked="f" strokeweight=".5pt">
                <v:shadow on="t" color="black" opacity="26214f" origin=",-.5" offset="0,3pt"/>
                <v:textbox>
                  <w:txbxContent>
                    <w:p w:rsidR="007B3B89" w:rsidRPr="001B4B75" w:rsidRDefault="00256A93" w:rsidP="007B3B89">
                      <w:pPr>
                        <w:spacing w:after="0" w:line="276" w:lineRule="auto"/>
                        <w:jc w:val="center"/>
                        <w:rPr>
                          <w:rFonts w:ascii="Century Gothic" w:hAnsi="Century Gothic"/>
                          <w:color w:val="FFFFFF" w:themeColor="background1"/>
                          <w:sz w:val="24"/>
                          <w:szCs w:val="20"/>
                        </w:rPr>
                      </w:pPr>
                      <w:r>
                        <w:rPr>
                          <w:rFonts w:ascii="Century Gothic" w:hAnsi="Century Gothic"/>
                          <w:color w:val="FFFFFF" w:themeColor="background1"/>
                        </w:rPr>
                        <w:t>Présentation de l’organisme :</w:t>
                      </w:r>
                    </w:p>
                    <w:p w:rsidR="00292163" w:rsidRDefault="00292163" w:rsidP="00292163">
                      <w:pPr>
                        <w:jc w:val="center"/>
                        <w:rPr>
                          <w:rFonts w:ascii="Century Gothic" w:hAnsi="Century Gothic"/>
                          <w:b/>
                          <w:color w:val="FFFF00"/>
                        </w:rPr>
                      </w:pPr>
                    </w:p>
                    <w:p w:rsidR="00292163" w:rsidRDefault="00292163" w:rsidP="00292163">
                      <w:pPr>
                        <w:jc w:val="center"/>
                        <w:rPr>
                          <w:rFonts w:ascii="Century Gothic" w:hAnsi="Century Gothic"/>
                          <w:b/>
                          <w:color w:val="FFFF00"/>
                        </w:rPr>
                      </w:pPr>
                    </w:p>
                    <w:p w:rsidR="00EA7781" w:rsidRPr="00292163" w:rsidRDefault="00292163" w:rsidP="00292163">
                      <w:pPr>
                        <w:jc w:val="center"/>
                        <w:rPr>
                          <w:rFonts w:ascii="Century Gothic" w:hAnsi="Century Gothic"/>
                          <w:b/>
                          <w:color w:val="FFFF00"/>
                        </w:rPr>
                      </w:pPr>
                      <w:r>
                        <w:rPr>
                          <w:rFonts w:ascii="Century Gothic" w:hAnsi="Century Gothic"/>
                          <w:b/>
                          <w:color w:val="FFFF00"/>
                        </w:rPr>
                        <w:t>Notre organisme de formation vous accompagne et vous propose des formations au permis auto, moto, cyclo, remorque</w:t>
                      </w:r>
                    </w:p>
                  </w:txbxContent>
                </v:textbox>
              </v:shape>
            </w:pict>
          </mc:Fallback>
        </mc:AlternateContent>
      </w:r>
      <w:r w:rsidR="008D1C5E">
        <w:rPr>
          <w:rFonts w:ascii="Century Gothic" w:hAnsi="Century Gothic"/>
        </w:rPr>
        <w:tab/>
      </w:r>
      <w:r w:rsidR="008D1C5E">
        <w:rPr>
          <w:rFonts w:ascii="Century Gothic" w:hAnsi="Century Gothic"/>
          <w:b/>
        </w:rPr>
        <w:t>PROGRAMME PERMIS B</w:t>
      </w:r>
    </w:p>
    <w:p w:rsidR="005A2AF7" w:rsidRPr="001B4B75" w:rsidRDefault="00BE17FD">
      <w:pPr>
        <w:rPr>
          <w:rFonts w:ascii="Century Gothic" w:hAnsi="Century Gothic"/>
        </w:rPr>
      </w:pPr>
      <w:r w:rsidRPr="001B4B75">
        <w:rPr>
          <w:rFonts w:ascii="Century Gothic" w:hAnsi="Century Gothic"/>
          <w:noProof/>
          <w:lang w:eastAsia="fr-FR"/>
        </w:rPr>
        <mc:AlternateContent>
          <mc:Choice Requires="wps">
            <w:drawing>
              <wp:anchor distT="0" distB="0" distL="114300" distR="114300" simplePos="0" relativeHeight="251669504" behindDoc="0" locked="0" layoutInCell="1" allowOverlap="1" wp14:anchorId="284844A1" wp14:editId="777DAFF9">
                <wp:simplePos x="0" y="0"/>
                <wp:positionH relativeFrom="column">
                  <wp:posOffset>1767205</wp:posOffset>
                </wp:positionH>
                <wp:positionV relativeFrom="paragraph">
                  <wp:posOffset>57785</wp:posOffset>
                </wp:positionV>
                <wp:extent cx="4349750" cy="304800"/>
                <wp:effectExtent l="0" t="0" r="12700" b="19050"/>
                <wp:wrapNone/>
                <wp:docPr id="11" name="Zone de texte 11"/>
                <wp:cNvGraphicFramePr/>
                <a:graphic xmlns:a="http://schemas.openxmlformats.org/drawingml/2006/main">
                  <a:graphicData uri="http://schemas.microsoft.com/office/word/2010/wordprocessingShape">
                    <wps:wsp>
                      <wps:cNvSpPr txBox="1"/>
                      <wps:spPr>
                        <a:xfrm>
                          <a:off x="0" y="0"/>
                          <a:ext cx="4349750" cy="304800"/>
                        </a:xfrm>
                        <a:prstGeom prst="rect">
                          <a:avLst/>
                        </a:prstGeom>
                        <a:solidFill>
                          <a:schemeClr val="tx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B3B89" w:rsidRPr="007B3B89" w:rsidRDefault="007B3B89">
                            <w:pPr>
                              <w:rPr>
                                <w:b/>
                                <w:color w:val="FFFFFF" w:themeColor="background1"/>
                                <w:sz w:val="24"/>
                              </w:rPr>
                            </w:pPr>
                            <w:r w:rsidRPr="007B3B89">
                              <w:rPr>
                                <w:b/>
                                <w:color w:val="FFFFFF" w:themeColor="background1"/>
                                <w:sz w:val="24"/>
                              </w:rPr>
                              <w:t>LES OBJECTIFS DE LA 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284844A1" id="Zone de texte 11" o:spid="_x0000_s1028" type="#_x0000_t202" style="position:absolute;margin-left:139.15pt;margin-top:4.55pt;width:342.5pt;height:2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" fillcolor="black [3213]" strokecolor="white [3212]" strokeweight=".5pt">
                <v:textbox>
                  <w:txbxContent>
                    <w:p w:rsidR="007B3B89" w:rsidRPr="007B3B89" w:rsidRDefault="007B3B89">
                      <w:pPr>
                        <w:rPr>
                          <w:b/>
                          <w:color w:val="FFFFFF" w:themeColor="background1"/>
                          <w:sz w:val="24"/>
                        </w:rPr>
                      </w:pPr>
                      <w:r w:rsidRPr="007B3B89">
                        <w:rPr>
                          <w:b/>
                          <w:color w:val="FFFFFF" w:themeColor="background1"/>
                          <w:sz w:val="24"/>
                        </w:rPr>
                        <w:t>LES OBJECTIFS DE LA FORMATION</w:t>
                      </w:r>
                    </w:p>
                  </w:txbxContent>
                </v:textbox>
              </v:shape>
            </w:pict>
          </mc:Fallback>
        </mc:AlternateContent>
      </w:r>
    </w:p>
    <w:p w:rsidR="005A2AF7" w:rsidRPr="001B4B75" w:rsidRDefault="00BE17FD">
      <w:pPr>
        <w:rPr>
          <w:rFonts w:ascii="Century Gothic" w:hAnsi="Century Gothic"/>
        </w:rPr>
      </w:pPr>
      <w:r w:rsidRPr="001B4B75">
        <w:rPr>
          <w:rFonts w:ascii="Century Gothic" w:hAnsi="Century Gothic"/>
          <w:noProof/>
          <w:lang w:eastAsia="fr-FR"/>
        </w:rPr>
        <mc:AlternateContent>
          <mc:Choice Requires="wps">
            <w:drawing>
              <wp:anchor distT="0" distB="0" distL="114300" distR="114300" simplePos="0" relativeHeight="251670528" behindDoc="0" locked="0" layoutInCell="1" allowOverlap="1" wp14:anchorId="2BD4DB58" wp14:editId="1FEF8A6C">
                <wp:simplePos x="0" y="0"/>
                <wp:positionH relativeFrom="column">
                  <wp:posOffset>1773555</wp:posOffset>
                </wp:positionH>
                <wp:positionV relativeFrom="paragraph">
                  <wp:posOffset>62230</wp:posOffset>
                </wp:positionV>
                <wp:extent cx="4337050" cy="755650"/>
                <wp:effectExtent l="0" t="0" r="25400" b="25400"/>
                <wp:wrapNone/>
                <wp:docPr id="12" name="Zone de texte 12"/>
                <wp:cNvGraphicFramePr/>
                <a:graphic xmlns:a="http://schemas.openxmlformats.org/drawingml/2006/main">
                  <a:graphicData uri="http://schemas.microsoft.com/office/word/2010/wordprocessingShape">
                    <wps:wsp>
                      <wps:cNvSpPr txBox="1"/>
                      <wps:spPr>
                        <a:xfrm>
                          <a:off x="0" y="0"/>
                          <a:ext cx="4337050" cy="755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7DA1" w:rsidRPr="007037CA" w:rsidRDefault="00497DA1" w:rsidP="00BE17FD">
                            <w:pPr>
                              <w:spacing w:after="0" w:line="276" w:lineRule="auto"/>
                              <w:rPr>
                                <w:rFonts w:ascii="Century Gothic" w:hAnsi="Century Gothic" w:cs="Arial"/>
                                <w:color w:val="404040" w:themeColor="text1" w:themeTint="BF"/>
                                <w:sz w:val="18"/>
                                <w:szCs w:val="18"/>
                              </w:rPr>
                            </w:pPr>
                            <w:r w:rsidRPr="007037CA">
                              <w:rPr>
                                <w:rFonts w:ascii="Century Gothic" w:hAnsi="Century Gothic" w:cs="Arial"/>
                                <w:color w:val="000000"/>
                                <w:sz w:val="19"/>
                                <w:szCs w:val="19"/>
                                <w:shd w:val="clear" w:color="auto" w:fill="FFFFFF"/>
                              </w:rPr>
                              <w:t>L'objectif général est d'amener tout automobiliste débutant à la maîtrise de compétences en termes de savoir-être, savoirs, savoir-faire et savoir-devenir</w:t>
                            </w:r>
                          </w:p>
                          <w:p w:rsidR="00BE17FD" w:rsidRPr="007037CA" w:rsidRDefault="00497DA1" w:rsidP="00BE17FD">
                            <w:pPr>
                              <w:pStyle w:val="Paragraphedeliste"/>
                              <w:numPr>
                                <w:ilvl w:val="0"/>
                                <w:numId w:val="3"/>
                              </w:numPr>
                              <w:spacing w:after="0" w:line="276" w:lineRule="auto"/>
                              <w:ind w:left="284" w:hanging="284"/>
                              <w:rPr>
                                <w:rFonts w:ascii="Century Gothic" w:hAnsi="Century Gothic" w:cs="Arial"/>
                                <w:color w:val="404040" w:themeColor="text1" w:themeTint="BF"/>
                                <w:sz w:val="18"/>
                                <w:szCs w:val="18"/>
                              </w:rPr>
                            </w:pPr>
                            <w:r w:rsidRPr="007037CA">
                              <w:rPr>
                                <w:rFonts w:ascii="Century Gothic" w:hAnsi="Century Gothic" w:cs="Arial"/>
                                <w:color w:val="404040" w:themeColor="text1" w:themeTint="BF"/>
                                <w:sz w:val="18"/>
                                <w:szCs w:val="18"/>
                              </w:rPr>
                              <w:t>Etre capable de réussir l’examen du permis B</w:t>
                            </w:r>
                          </w:p>
                          <w:p w:rsidR="007B3B89" w:rsidRPr="00BE17FD" w:rsidRDefault="007B3B89">
                            <w:pP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BD4DB58" id="Zone de texte 12" o:spid="_x0000_s1029" type="#_x0000_t202" style="position:absolute;margin-left:139.65pt;margin-top:4.9pt;width:341.5pt;height:5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" fillcolor="white [3201]" strokeweight=".5pt">
                <v:textbox>
                  <w:txbxContent>
                    <w:p w:rsidR="00497DA1" w:rsidRPr="007037CA" w:rsidRDefault="00497DA1" w:rsidP="00BE17FD">
                      <w:pPr>
                        <w:spacing w:after="0" w:line="276" w:lineRule="auto"/>
                        <w:rPr>
                          <w:rFonts w:ascii="Century Gothic" w:hAnsi="Century Gothic" w:cs="Arial"/>
                          <w:color w:val="404040" w:themeColor="text1" w:themeTint="BF"/>
                          <w:sz w:val="18"/>
                          <w:szCs w:val="18"/>
                        </w:rPr>
                      </w:pPr>
                      <w:r w:rsidRPr="007037CA">
                        <w:rPr>
                          <w:rFonts w:ascii="Century Gothic" w:hAnsi="Century Gothic" w:cs="Arial"/>
                          <w:color w:val="000000"/>
                          <w:sz w:val="19"/>
                          <w:szCs w:val="19"/>
                          <w:shd w:val="clear" w:color="auto" w:fill="FFFFFF"/>
                        </w:rPr>
                        <w:t>L'objectif général est d'amener tout automobiliste débutant à la maîtrise de compétences en termes de savoir-être, savoirs, savoir-faire et savoir-devenir</w:t>
                      </w:r>
                    </w:p>
                    <w:p w:rsidR="00BE17FD" w:rsidRPr="007037CA" w:rsidRDefault="00497DA1" w:rsidP="00BE17FD">
                      <w:pPr>
                        <w:pStyle w:val="Paragraphedeliste"/>
                        <w:numPr>
                          <w:ilvl w:val="0"/>
                          <w:numId w:val="3"/>
                        </w:numPr>
                        <w:spacing w:after="0" w:line="276" w:lineRule="auto"/>
                        <w:ind w:left="284" w:hanging="284"/>
                        <w:rPr>
                          <w:rFonts w:ascii="Century Gothic" w:hAnsi="Century Gothic" w:cs="Arial"/>
                          <w:color w:val="404040" w:themeColor="text1" w:themeTint="BF"/>
                          <w:sz w:val="18"/>
                          <w:szCs w:val="18"/>
                        </w:rPr>
                      </w:pPr>
                      <w:r w:rsidRPr="007037CA">
                        <w:rPr>
                          <w:rFonts w:ascii="Century Gothic" w:hAnsi="Century Gothic" w:cs="Arial"/>
                          <w:color w:val="404040" w:themeColor="text1" w:themeTint="BF"/>
                          <w:sz w:val="18"/>
                          <w:szCs w:val="18"/>
                        </w:rPr>
                        <w:t>Etre capable de réussir l’examen du permis B</w:t>
                      </w:r>
                    </w:p>
                    <w:p w:rsidR="007B3B89" w:rsidRPr="00BE17FD" w:rsidRDefault="007B3B89">
                      <w:pPr>
                        <w:rPr>
                          <w:rFonts w:ascii="Century Gothic" w:hAnsi="Century Gothic"/>
                        </w:rPr>
                      </w:pPr>
                    </w:p>
                  </w:txbxContent>
                </v:textbox>
              </v:shape>
            </w:pict>
          </mc:Fallback>
        </mc:AlternateContent>
      </w:r>
    </w:p>
    <w:p w:rsidR="005A2AF7" w:rsidRPr="001B4B75" w:rsidRDefault="005A2AF7">
      <w:pPr>
        <w:rPr>
          <w:rFonts w:ascii="Century Gothic" w:hAnsi="Century Gothic"/>
        </w:rPr>
      </w:pPr>
    </w:p>
    <w:p w:rsidR="00BE17FD" w:rsidRPr="001B4B75" w:rsidRDefault="00BE17FD">
      <w:pPr>
        <w:rPr>
          <w:rFonts w:ascii="Century Gothic" w:hAnsi="Century Gothic"/>
        </w:rPr>
      </w:pPr>
    </w:p>
    <w:p w:rsidR="00BE17FD" w:rsidRPr="001B4B75" w:rsidRDefault="007037CA">
      <w:pPr>
        <w:rPr>
          <w:rFonts w:ascii="Century Gothic" w:hAnsi="Century Gothic"/>
        </w:rPr>
      </w:pPr>
      <w:r w:rsidRPr="001B4B75">
        <w:rPr>
          <w:rFonts w:ascii="Century Gothic" w:hAnsi="Century Gothic"/>
          <w:noProof/>
          <w:lang w:eastAsia="fr-FR"/>
        </w:rPr>
        <mc:AlternateContent>
          <mc:Choice Requires="wps">
            <w:drawing>
              <wp:anchor distT="0" distB="0" distL="114300" distR="114300" simplePos="0" relativeHeight="251673600" behindDoc="0" locked="0" layoutInCell="1" allowOverlap="1" wp14:anchorId="4B0B2EDC" wp14:editId="07118BD0">
                <wp:simplePos x="0" y="0"/>
                <wp:positionH relativeFrom="column">
                  <wp:posOffset>1779905</wp:posOffset>
                </wp:positionH>
                <wp:positionV relativeFrom="paragraph">
                  <wp:posOffset>62230</wp:posOffset>
                </wp:positionV>
                <wp:extent cx="4349750" cy="304800"/>
                <wp:effectExtent l="0" t="0" r="12700" b="19050"/>
                <wp:wrapNone/>
                <wp:docPr id="14" name="Zone de texte 14"/>
                <wp:cNvGraphicFramePr/>
                <a:graphic xmlns:a="http://schemas.openxmlformats.org/drawingml/2006/main">
                  <a:graphicData uri="http://schemas.microsoft.com/office/word/2010/wordprocessingShape">
                    <wps:wsp>
                      <wps:cNvSpPr txBox="1"/>
                      <wps:spPr>
                        <a:xfrm>
                          <a:off x="0" y="0"/>
                          <a:ext cx="4349750" cy="304800"/>
                        </a:xfrm>
                        <a:prstGeom prst="rect">
                          <a:avLst/>
                        </a:prstGeom>
                        <a:solidFill>
                          <a:schemeClr val="tx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A1DDA" w:rsidRPr="007B3B89" w:rsidRDefault="004A1DDA" w:rsidP="004A1DDA">
                            <w:pPr>
                              <w:rPr>
                                <w:b/>
                                <w:color w:val="FFFFFF" w:themeColor="background1"/>
                                <w:sz w:val="24"/>
                              </w:rPr>
                            </w:pPr>
                            <w:r>
                              <w:rPr>
                                <w:b/>
                                <w:color w:val="FFFFFF" w:themeColor="background1"/>
                                <w:sz w:val="24"/>
                              </w:rPr>
                              <w:t>PROGRAMME</w:t>
                            </w:r>
                            <w:r w:rsidRPr="007B3B89">
                              <w:rPr>
                                <w:b/>
                                <w:color w:val="FFFFFF" w:themeColor="background1"/>
                                <w:sz w:val="24"/>
                              </w:rPr>
                              <w:t xml:space="preserve"> DE LA 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4B0B2EDC" id="Zone de texte 14" o:spid="_x0000_s1030" type="#_x0000_t202" style="position:absolute;margin-left:140.15pt;margin-top:4.9pt;width:342.5pt;height:2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" fillcolor="black [3213]" strokecolor="white [3212]" strokeweight=".5pt">
                <v:textbox>
                  <w:txbxContent>
                    <w:p w:rsidR="004A1DDA" w:rsidRPr="007B3B89" w:rsidRDefault="004A1DDA" w:rsidP="004A1DDA">
                      <w:pPr>
                        <w:rPr>
                          <w:b/>
                          <w:color w:val="FFFFFF" w:themeColor="background1"/>
                          <w:sz w:val="24"/>
                        </w:rPr>
                      </w:pPr>
                      <w:r>
                        <w:rPr>
                          <w:b/>
                          <w:color w:val="FFFFFF" w:themeColor="background1"/>
                          <w:sz w:val="24"/>
                        </w:rPr>
                        <w:t>PROGRAMME</w:t>
                      </w:r>
                      <w:r w:rsidRPr="007B3B89">
                        <w:rPr>
                          <w:b/>
                          <w:color w:val="FFFFFF" w:themeColor="background1"/>
                          <w:sz w:val="24"/>
                        </w:rPr>
                        <w:t xml:space="preserve"> DE LA FORMATION</w:t>
                      </w:r>
                    </w:p>
                  </w:txbxContent>
                </v:textbox>
              </v:shape>
            </w:pict>
          </mc:Fallback>
        </mc:AlternateContent>
      </w:r>
    </w:p>
    <w:p w:rsidR="00BE17FD" w:rsidRPr="001B4B75" w:rsidRDefault="007037CA">
      <w:pPr>
        <w:rPr>
          <w:rFonts w:ascii="Century Gothic" w:hAnsi="Century Gothic"/>
        </w:rPr>
      </w:pPr>
      <w:r w:rsidRPr="001B4B75">
        <w:rPr>
          <w:rFonts w:ascii="Century Gothic" w:hAnsi="Century Gothic"/>
          <w:noProof/>
          <w:lang w:eastAsia="fr-FR"/>
        </w:rPr>
        <mc:AlternateContent>
          <mc:Choice Requires="wps">
            <w:drawing>
              <wp:anchor distT="0" distB="0" distL="114300" distR="114300" simplePos="0" relativeHeight="251674624" behindDoc="0" locked="0" layoutInCell="1" allowOverlap="1" wp14:anchorId="1F8B198A" wp14:editId="365F7B2E">
                <wp:simplePos x="0" y="0"/>
                <wp:positionH relativeFrom="column">
                  <wp:posOffset>1786255</wp:posOffset>
                </wp:positionH>
                <wp:positionV relativeFrom="paragraph">
                  <wp:posOffset>71755</wp:posOffset>
                </wp:positionV>
                <wp:extent cx="4337050" cy="6781800"/>
                <wp:effectExtent l="0" t="0" r="25400" b="19050"/>
                <wp:wrapNone/>
                <wp:docPr id="15" name="Zone de texte 15"/>
                <wp:cNvGraphicFramePr/>
                <a:graphic xmlns:a="http://schemas.openxmlformats.org/drawingml/2006/main">
                  <a:graphicData uri="http://schemas.microsoft.com/office/word/2010/wordprocessingShape">
                    <wps:wsp>
                      <wps:cNvSpPr txBox="1"/>
                      <wps:spPr>
                        <a:xfrm>
                          <a:off x="0" y="0"/>
                          <a:ext cx="4337050" cy="6781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A1DDA" w:rsidRPr="007037CA" w:rsidRDefault="007037CA" w:rsidP="004A1DDA">
                            <w:pPr>
                              <w:rPr>
                                <w:rFonts w:ascii="Century Gothic" w:hAnsi="Century Gothic" w:cs="Arial"/>
                                <w:color w:val="000000"/>
                                <w:sz w:val="20"/>
                                <w:szCs w:val="20"/>
                                <w:shd w:val="clear" w:color="auto" w:fill="FFFFFF"/>
                              </w:rPr>
                            </w:pPr>
                            <w:r w:rsidRPr="007037CA">
                              <w:rPr>
                                <w:rFonts w:ascii="Century Gothic" w:hAnsi="Century Gothic" w:cs="Arial"/>
                                <w:color w:val="000000"/>
                                <w:sz w:val="20"/>
                                <w:szCs w:val="20"/>
                                <w:shd w:val="clear" w:color="auto" w:fill="FFFFFF"/>
                              </w:rPr>
                              <w:t>Ce programme se veut une vue d'ensemble, aussi exhaustive que possible, des compétences qu'un conducteur responsable doit acquérir pour ne pas mettre sa sécurité et celle des autres en danger.</w:t>
                            </w:r>
                            <w:r w:rsidRPr="007037CA">
                              <w:rPr>
                                <w:rFonts w:ascii="Century Gothic" w:hAnsi="Century Gothic" w:cs="Arial"/>
                                <w:color w:val="000000"/>
                                <w:sz w:val="20"/>
                                <w:szCs w:val="20"/>
                              </w:rPr>
                              <w:br/>
                            </w:r>
                            <w:r w:rsidRPr="007037CA">
                              <w:rPr>
                                <w:rFonts w:ascii="Century Gothic" w:hAnsi="Century Gothic" w:cs="Arial"/>
                                <w:color w:val="000000"/>
                                <w:sz w:val="20"/>
                                <w:szCs w:val="20"/>
                                <w:shd w:val="clear" w:color="auto" w:fill="FFFFFF"/>
                              </w:rPr>
                              <w:t>Il vous faudra prendre conscience que ce qui est appris en formation doit progresser et évoluer, après l'obtention du permis de conduire, en tenant compte des mêmes objectifs sécuritaires que lors de votre apprentissage</w:t>
                            </w:r>
                          </w:p>
                          <w:p w:rsidR="007037CA" w:rsidRPr="007037CA" w:rsidRDefault="007037CA" w:rsidP="004A1DDA">
                            <w:pPr>
                              <w:rPr>
                                <w:rFonts w:ascii="Century Gothic" w:hAnsi="Century Gothic" w:cs="Arial"/>
                                <w:color w:val="000000"/>
                                <w:sz w:val="20"/>
                                <w:szCs w:val="20"/>
                                <w:shd w:val="clear" w:color="auto" w:fill="FFFFFF"/>
                              </w:rPr>
                            </w:pPr>
                          </w:p>
                          <w:p w:rsidR="007037CA" w:rsidRPr="007037CA" w:rsidRDefault="007037CA" w:rsidP="004A1DDA">
                            <w:pPr>
                              <w:rPr>
                                <w:rFonts w:ascii="Century Gothic" w:hAnsi="Century Gothic"/>
                                <w:sz w:val="20"/>
                                <w:szCs w:val="20"/>
                                <w:u w:val="single"/>
                              </w:rPr>
                            </w:pPr>
                            <w:r w:rsidRPr="007037CA">
                              <w:rPr>
                                <w:rFonts w:ascii="Century Gothic" w:hAnsi="Century Gothic"/>
                                <w:sz w:val="20"/>
                                <w:szCs w:val="20"/>
                                <w:u w:val="single"/>
                              </w:rPr>
                              <w:t>Compétences et sous-compétences à acquérir</w:t>
                            </w:r>
                          </w:p>
                          <w:p w:rsidR="007037CA" w:rsidRPr="007037CA" w:rsidRDefault="007037CA" w:rsidP="007037CA">
                            <w:pPr>
                              <w:rPr>
                                <w:rFonts w:ascii="Century Gothic" w:hAnsi="Century Gothic"/>
                                <w:sz w:val="20"/>
                                <w:szCs w:val="20"/>
                              </w:rPr>
                            </w:pPr>
                            <w:r w:rsidRPr="007037CA">
                              <w:rPr>
                                <w:rFonts w:ascii="Century Gothic" w:hAnsi="Century Gothic"/>
                                <w:b/>
                                <w:sz w:val="20"/>
                                <w:szCs w:val="20"/>
                              </w:rPr>
                              <w:t>MAÎTRISER LE MANIEMENT</w:t>
                            </w:r>
                            <w:r w:rsidRPr="007037CA">
                              <w:rPr>
                                <w:rFonts w:ascii="Century Gothic" w:hAnsi="Century Gothic"/>
                                <w:sz w:val="20"/>
                                <w:szCs w:val="20"/>
                              </w:rPr>
                              <w:t xml:space="preserve"> du véhicule dans un trafic faible ou nul</w:t>
                            </w:r>
                            <w:r w:rsidRPr="007037CA">
                              <w:rPr>
                                <w:rFonts w:ascii="Century Gothic" w:hAnsi="Century Gothic"/>
                                <w:sz w:val="20"/>
                                <w:szCs w:val="20"/>
                              </w:rPr>
                              <w:tab/>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Connaître les principaux organes et commandes du véhicule, effectuer des vérifications intérieures et extérieures.</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Entrer, s'installer au poste de conduite et en sortir.</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Tenir, tourner le volant et maintenir la trajectoire.</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Démarrer et s'arrêter.</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Doser l'accélération et le freinage à diverses allures.</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Utiliser la boîte de vitesses.</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Diriger la voiture en avant en ligne droite et en courbe en adaptant allure et trajectoire.</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Regarder autour de soi et avertir.</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Effectuer une marche arrière et un demi-tour en sécurité.</w:t>
                            </w:r>
                          </w:p>
                          <w:p w:rsidR="007037CA" w:rsidRPr="007037CA" w:rsidRDefault="007037CA" w:rsidP="007037CA">
                            <w:pPr>
                              <w:rPr>
                                <w:rFonts w:ascii="Century Gothic" w:hAnsi="Century Gothic"/>
                                <w:sz w:val="20"/>
                                <w:szCs w:val="20"/>
                              </w:rPr>
                            </w:pPr>
                            <w:r w:rsidRPr="007037CA">
                              <w:rPr>
                                <w:rFonts w:ascii="Century Gothic" w:hAnsi="Century Gothic"/>
                                <w:b/>
                                <w:sz w:val="20"/>
                                <w:szCs w:val="20"/>
                              </w:rPr>
                              <w:t>APPRÉHENDER</w:t>
                            </w:r>
                            <w:r w:rsidRPr="007037CA">
                              <w:rPr>
                                <w:rFonts w:ascii="Century Gothic" w:hAnsi="Century Gothic"/>
                                <w:sz w:val="20"/>
                                <w:szCs w:val="20"/>
                              </w:rPr>
                              <w:t xml:space="preserve"> la route et circuler dans des conditions normales</w:t>
                            </w:r>
                            <w:r w:rsidRPr="007037CA">
                              <w:rPr>
                                <w:rFonts w:ascii="Century Gothic" w:hAnsi="Century Gothic"/>
                                <w:sz w:val="20"/>
                                <w:szCs w:val="20"/>
                              </w:rPr>
                              <w:tab/>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Rechercher la signalisation, les indices utiles et en tenir compte.</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Positionner le véhicule sur la chaussée et choisir la voie de circulation.</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Adapter l'allure aux situations.</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Tourner à droite et à gauche en agglomération.</w:t>
                            </w:r>
                            <w:r w:rsidRPr="007037CA">
                              <w:rPr>
                                <w:rFonts w:ascii="Century Gothic" w:hAnsi="Century Gothic"/>
                                <w:sz w:val="20"/>
                                <w:szCs w:val="20"/>
                              </w:rPr>
                              <w:tab/>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Détecter, identifier et franchir les intersections suivant le régime de priorité.</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Franchir les ronds-points et les carrefours à sens giratoire.</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S'arrêter et stationner en épi, en bataille et en créneau.</w:t>
                            </w:r>
                          </w:p>
                          <w:p w:rsidR="007037CA" w:rsidRPr="007037CA" w:rsidRDefault="007037CA" w:rsidP="004A1DDA">
                            <w:pPr>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F8B198A" id="Zone de texte 15" o:spid="_x0000_s1031" type="#_x0000_t202" style="position:absolute;margin-left:140.65pt;margin-top:5.65pt;width:341.5pt;height:5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" fillcolor="white [3201]" strokeweight=".5pt">
                <v:textbox>
                  <w:txbxContent>
                    <w:p w:rsidR="004A1DDA" w:rsidRPr="007037CA" w:rsidRDefault="007037CA" w:rsidP="004A1DDA">
                      <w:pPr>
                        <w:rPr>
                          <w:rFonts w:ascii="Century Gothic" w:hAnsi="Century Gothic" w:cs="Arial"/>
                          <w:color w:val="000000"/>
                          <w:sz w:val="20"/>
                          <w:szCs w:val="20"/>
                          <w:shd w:val="clear" w:color="auto" w:fill="FFFFFF"/>
                        </w:rPr>
                      </w:pPr>
                      <w:r w:rsidRPr="007037CA">
                        <w:rPr>
                          <w:rFonts w:ascii="Century Gothic" w:hAnsi="Century Gothic" w:cs="Arial"/>
                          <w:color w:val="000000"/>
                          <w:sz w:val="20"/>
                          <w:szCs w:val="20"/>
                          <w:shd w:val="clear" w:color="auto" w:fill="FFFFFF"/>
                        </w:rPr>
                        <w:t>Ce programme se veut une vue d'ensemble, aussi exhaustive que possible, des compétences qu'un conducteur responsable doit acquérir pour ne pas mettre sa sécurité et celle des autres en danger.</w:t>
                      </w:r>
                      <w:r w:rsidRPr="007037CA">
                        <w:rPr>
                          <w:rFonts w:ascii="Century Gothic" w:hAnsi="Century Gothic" w:cs="Arial"/>
                          <w:color w:val="000000"/>
                          <w:sz w:val="20"/>
                          <w:szCs w:val="20"/>
                        </w:rPr>
                        <w:br/>
                      </w:r>
                      <w:r w:rsidRPr="007037CA">
                        <w:rPr>
                          <w:rFonts w:ascii="Century Gothic" w:hAnsi="Century Gothic" w:cs="Arial"/>
                          <w:color w:val="000000"/>
                          <w:sz w:val="20"/>
                          <w:szCs w:val="20"/>
                          <w:shd w:val="clear" w:color="auto" w:fill="FFFFFF"/>
                        </w:rPr>
                        <w:t>Il vous faudra prendre conscience que ce qui est appris en formation doit progresser et évoluer, après l'obtention du permis de conduire, en tenant compte des mêmes objectifs sécuritaires que lors de votre apprentissage</w:t>
                      </w:r>
                    </w:p>
                    <w:p w:rsidR="007037CA" w:rsidRPr="007037CA" w:rsidRDefault="007037CA" w:rsidP="004A1DDA">
                      <w:pPr>
                        <w:rPr>
                          <w:rFonts w:ascii="Century Gothic" w:hAnsi="Century Gothic" w:cs="Arial"/>
                          <w:color w:val="000000"/>
                          <w:sz w:val="20"/>
                          <w:szCs w:val="20"/>
                          <w:shd w:val="clear" w:color="auto" w:fill="FFFFFF"/>
                        </w:rPr>
                      </w:pPr>
                    </w:p>
                    <w:p w:rsidR="007037CA" w:rsidRPr="007037CA" w:rsidRDefault="007037CA" w:rsidP="004A1DDA">
                      <w:pPr>
                        <w:rPr>
                          <w:rFonts w:ascii="Century Gothic" w:hAnsi="Century Gothic"/>
                          <w:sz w:val="20"/>
                          <w:szCs w:val="20"/>
                          <w:u w:val="single"/>
                        </w:rPr>
                      </w:pPr>
                      <w:r w:rsidRPr="007037CA">
                        <w:rPr>
                          <w:rFonts w:ascii="Century Gothic" w:hAnsi="Century Gothic"/>
                          <w:sz w:val="20"/>
                          <w:szCs w:val="20"/>
                          <w:u w:val="single"/>
                        </w:rPr>
                        <w:t>Compétences et sous-compétences à acquérir</w:t>
                      </w:r>
                    </w:p>
                    <w:p w:rsidR="007037CA" w:rsidRPr="007037CA" w:rsidRDefault="007037CA" w:rsidP="007037CA">
                      <w:pPr>
                        <w:rPr>
                          <w:rFonts w:ascii="Century Gothic" w:hAnsi="Century Gothic"/>
                          <w:sz w:val="20"/>
                          <w:szCs w:val="20"/>
                        </w:rPr>
                      </w:pPr>
                      <w:r w:rsidRPr="007037CA">
                        <w:rPr>
                          <w:rFonts w:ascii="Century Gothic" w:hAnsi="Century Gothic"/>
                          <w:b/>
                          <w:sz w:val="20"/>
                          <w:szCs w:val="20"/>
                        </w:rPr>
                        <w:t>MAÎTRISER LE MANIEMENT</w:t>
                      </w:r>
                      <w:r w:rsidRPr="007037CA">
                        <w:rPr>
                          <w:rFonts w:ascii="Century Gothic" w:hAnsi="Century Gothic"/>
                          <w:sz w:val="20"/>
                          <w:szCs w:val="20"/>
                        </w:rPr>
                        <w:t xml:space="preserve"> du véhicule dans un trafic faible ou nul</w:t>
                      </w:r>
                      <w:r w:rsidRPr="007037CA">
                        <w:rPr>
                          <w:rFonts w:ascii="Century Gothic" w:hAnsi="Century Gothic"/>
                          <w:sz w:val="20"/>
                          <w:szCs w:val="20"/>
                        </w:rPr>
                        <w:tab/>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Connaître les principaux organes et commandes du véhicule, effectuer des vérifications intérieures et extérieures.</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Entrer, s'installer au poste de conduite et en sortir.</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Tenir, tourner le volant et maintenir la trajectoire.</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Démarrer et s'arrêter.</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Doser l'accélération et le freinage à diverses allures.</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Utiliser la boîte de vitesses.</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Diriger la voiture en avant en ligne droite et en courbe en adaptant allure et trajectoire.</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Regarder autour de soi et avertir.</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Effectuer une marche arrière et un demi-tour en sécurité.</w:t>
                      </w:r>
                    </w:p>
                    <w:p w:rsidR="007037CA" w:rsidRPr="007037CA" w:rsidRDefault="007037CA" w:rsidP="007037CA">
                      <w:pPr>
                        <w:rPr>
                          <w:rFonts w:ascii="Century Gothic" w:hAnsi="Century Gothic"/>
                          <w:sz w:val="20"/>
                          <w:szCs w:val="20"/>
                        </w:rPr>
                      </w:pPr>
                      <w:r w:rsidRPr="007037CA">
                        <w:rPr>
                          <w:rFonts w:ascii="Century Gothic" w:hAnsi="Century Gothic"/>
                          <w:b/>
                          <w:sz w:val="20"/>
                          <w:szCs w:val="20"/>
                        </w:rPr>
                        <w:t>APPRÉHENDER</w:t>
                      </w:r>
                      <w:r w:rsidRPr="007037CA">
                        <w:rPr>
                          <w:rFonts w:ascii="Century Gothic" w:hAnsi="Century Gothic"/>
                          <w:sz w:val="20"/>
                          <w:szCs w:val="20"/>
                        </w:rPr>
                        <w:t xml:space="preserve"> la route et circuler dans des conditions normales</w:t>
                      </w:r>
                      <w:r w:rsidRPr="007037CA">
                        <w:rPr>
                          <w:rFonts w:ascii="Century Gothic" w:hAnsi="Century Gothic"/>
                          <w:sz w:val="20"/>
                          <w:szCs w:val="20"/>
                        </w:rPr>
                        <w:tab/>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Rechercher la signalisation, les indices utiles et en tenir compte.</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Positionner le véhicule sur la chaussée et choisir la voie de circulation.</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Adapter l'allure aux situations.</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Tourner à droite et à gauche en agglomération.</w:t>
                      </w:r>
                      <w:r w:rsidRPr="007037CA">
                        <w:rPr>
                          <w:rFonts w:ascii="Century Gothic" w:hAnsi="Century Gothic"/>
                          <w:sz w:val="20"/>
                          <w:szCs w:val="20"/>
                        </w:rPr>
                        <w:tab/>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Détecter, identifier et franchir les intersections suivant le régime de priorité.</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Franchir les ronds-points et les carrefours à sens giratoire.</w:t>
                      </w:r>
                    </w:p>
                    <w:p w:rsidR="007037CA" w:rsidRPr="007037CA" w:rsidRDefault="007037CA" w:rsidP="007037CA">
                      <w:pPr>
                        <w:pStyle w:val="Paragraphedeliste"/>
                        <w:numPr>
                          <w:ilvl w:val="0"/>
                          <w:numId w:val="10"/>
                        </w:numPr>
                        <w:rPr>
                          <w:rFonts w:ascii="Century Gothic" w:hAnsi="Century Gothic"/>
                          <w:sz w:val="20"/>
                          <w:szCs w:val="20"/>
                        </w:rPr>
                      </w:pPr>
                      <w:r w:rsidRPr="007037CA">
                        <w:rPr>
                          <w:rFonts w:ascii="Century Gothic" w:hAnsi="Century Gothic"/>
                          <w:sz w:val="20"/>
                          <w:szCs w:val="20"/>
                        </w:rPr>
                        <w:t>S'arrêter et stationner en épi, en bataille et en créneau.</w:t>
                      </w:r>
                    </w:p>
                    <w:p w:rsidR="007037CA" w:rsidRPr="007037CA" w:rsidRDefault="007037CA" w:rsidP="004A1DDA">
                      <w:pPr>
                        <w:rPr>
                          <w:rFonts w:ascii="Century Gothic" w:hAnsi="Century Gothic"/>
                          <w:sz w:val="20"/>
                          <w:szCs w:val="20"/>
                        </w:rPr>
                      </w:pPr>
                    </w:p>
                  </w:txbxContent>
                </v:textbox>
              </v:shape>
            </w:pict>
          </mc:Fallback>
        </mc:AlternateContent>
      </w:r>
    </w:p>
    <w:p w:rsidR="00BE17FD" w:rsidRPr="001B4B75" w:rsidRDefault="00BE17FD">
      <w:pPr>
        <w:rPr>
          <w:rFonts w:ascii="Century Gothic" w:hAnsi="Century Gothic"/>
        </w:rPr>
      </w:pPr>
    </w:p>
    <w:p w:rsidR="00BE17FD" w:rsidRPr="001B4B75" w:rsidRDefault="00BE17FD">
      <w:pPr>
        <w:rPr>
          <w:rFonts w:ascii="Century Gothic" w:hAnsi="Century Gothic"/>
        </w:rPr>
      </w:pPr>
    </w:p>
    <w:p w:rsidR="00BE17FD" w:rsidRPr="001B4B75" w:rsidRDefault="00BE17FD">
      <w:pPr>
        <w:rPr>
          <w:rFonts w:ascii="Century Gothic" w:hAnsi="Century Gothic"/>
        </w:rPr>
      </w:pPr>
    </w:p>
    <w:p w:rsidR="00BE17FD" w:rsidRPr="001B4B75" w:rsidRDefault="00BE17FD">
      <w:pPr>
        <w:rPr>
          <w:rFonts w:ascii="Century Gothic" w:hAnsi="Century Gothic"/>
        </w:rPr>
      </w:pPr>
    </w:p>
    <w:p w:rsidR="00BE17FD" w:rsidRPr="001B4B75" w:rsidRDefault="00BE17FD">
      <w:pPr>
        <w:rPr>
          <w:rFonts w:ascii="Century Gothic" w:hAnsi="Century Gothic"/>
        </w:rPr>
      </w:pPr>
    </w:p>
    <w:p w:rsidR="00BE17FD" w:rsidRPr="001B4B75" w:rsidRDefault="00BE17FD">
      <w:pPr>
        <w:rPr>
          <w:rFonts w:ascii="Century Gothic" w:hAnsi="Century Gothic"/>
        </w:rPr>
      </w:pPr>
    </w:p>
    <w:p w:rsidR="00BE17FD" w:rsidRPr="001B4B75" w:rsidRDefault="00BE17FD">
      <w:pPr>
        <w:rPr>
          <w:rFonts w:ascii="Century Gothic" w:hAnsi="Century Gothic"/>
        </w:rPr>
      </w:pPr>
      <w:r w:rsidRPr="001B4B75">
        <w:rPr>
          <w:rFonts w:ascii="Century Gothic" w:hAnsi="Century Gothic"/>
          <w:noProof/>
          <w:lang w:eastAsia="fr-FR"/>
        </w:rPr>
        <mc:AlternateContent>
          <mc:Choice Requires="wps">
            <w:drawing>
              <wp:anchor distT="0" distB="0" distL="114300" distR="114300" simplePos="0" relativeHeight="251681792" behindDoc="0" locked="0" layoutInCell="1" allowOverlap="1" wp14:anchorId="7334FA5C" wp14:editId="5275903C">
                <wp:simplePos x="0" y="0"/>
                <wp:positionH relativeFrom="column">
                  <wp:posOffset>-642620</wp:posOffset>
                </wp:positionH>
                <wp:positionV relativeFrom="paragraph">
                  <wp:posOffset>184785</wp:posOffset>
                </wp:positionV>
                <wp:extent cx="2305050" cy="794385"/>
                <wp:effectExtent l="0" t="0" r="19050" b="24765"/>
                <wp:wrapNone/>
                <wp:docPr id="1" name="Zone de texte 1"/>
                <wp:cNvGraphicFramePr/>
                <a:graphic xmlns:a="http://schemas.openxmlformats.org/drawingml/2006/main">
                  <a:graphicData uri="http://schemas.microsoft.com/office/word/2010/wordprocessingShape">
                    <wps:wsp>
                      <wps:cNvSpPr txBox="1"/>
                      <wps:spPr>
                        <a:xfrm>
                          <a:off x="0" y="0"/>
                          <a:ext cx="2305050" cy="794385"/>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17FD" w:rsidRPr="001B4B75" w:rsidRDefault="00AA67E8" w:rsidP="00AA67E8">
                            <w:pPr>
                              <w:jc w:val="center"/>
                              <w:rPr>
                                <w:rFonts w:ascii="Century Gothic" w:hAnsi="Century Gothic"/>
                                <w:color w:val="FFFFFF" w:themeColor="background1"/>
                                <w:sz w:val="24"/>
                                <w:szCs w:val="20"/>
                                <w:u w:val="single"/>
                              </w:rPr>
                            </w:pPr>
                            <w:r w:rsidRPr="001B4B75">
                              <w:rPr>
                                <w:rFonts w:ascii="Century Gothic" w:hAnsi="Century Gothic"/>
                                <w:color w:val="FFFFFF" w:themeColor="background1"/>
                                <w:sz w:val="24"/>
                                <w:szCs w:val="20"/>
                                <w:u w:val="single"/>
                              </w:rPr>
                              <w:t>Contact</w:t>
                            </w:r>
                            <w:r w:rsidRPr="001B4B75">
                              <w:rPr>
                                <w:rFonts w:ascii="Century Gothic" w:hAnsi="Century Gothic" w:cs="Calibri"/>
                                <w:color w:val="FFFFFF" w:themeColor="background1"/>
                                <w:sz w:val="24"/>
                                <w:szCs w:val="20"/>
                                <w:u w:val="single"/>
                              </w:rPr>
                              <w:t> </w:t>
                            </w:r>
                            <w:r w:rsidRPr="001B4B75">
                              <w:rPr>
                                <w:rFonts w:ascii="Century Gothic" w:hAnsi="Century Gothic"/>
                                <w:color w:val="FFFFFF" w:themeColor="background1"/>
                                <w:sz w:val="24"/>
                                <w:szCs w:val="20"/>
                                <w:u w:val="single"/>
                              </w:rPr>
                              <w:t>:</w:t>
                            </w:r>
                          </w:p>
                          <w:p w:rsidR="00AA67E8" w:rsidRPr="001B4B75" w:rsidRDefault="00292163" w:rsidP="00AA67E8">
                            <w:pPr>
                              <w:jc w:val="center"/>
                              <w:rPr>
                                <w:rFonts w:ascii="Century Gothic" w:hAnsi="Century Gothic"/>
                                <w:i/>
                                <w:color w:val="FFFFFF" w:themeColor="background1"/>
                              </w:rPr>
                            </w:pPr>
                            <w:r>
                              <w:rPr>
                                <w:rFonts w:ascii="Century Gothic" w:hAnsi="Century Gothic"/>
                                <w:i/>
                                <w:color w:val="FFFFFF" w:themeColor="background1"/>
                                <w:sz w:val="20"/>
                                <w:szCs w:val="20"/>
                              </w:rPr>
                              <w:t>Conduite2000.queven@orange.fr</w:t>
                            </w:r>
                            <w:r w:rsidR="00AA67E8" w:rsidRPr="001B4B75">
                              <w:rPr>
                                <w:rFonts w:ascii="Century Gothic" w:hAnsi="Century Gothic"/>
                                <w:i/>
                                <w:color w:val="FFFFFF" w:themeColor="background1"/>
                                <w:sz w:val="24"/>
                                <w:szCs w:val="20"/>
                              </w:rPr>
                              <w:br/>
                            </w:r>
                          </w:p>
                          <w:p w:rsidR="00AA67E8" w:rsidRPr="001B4B75" w:rsidRDefault="00AA67E8" w:rsidP="00AA67E8">
                            <w:pPr>
                              <w:rPr>
                                <w:rFonts w:ascii="Century Gothic" w:hAnsi="Century Gothic"/>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 o:spid="_x0000_s1033" type="#_x0000_t202" style="position:absolute;margin-left:-50.6pt;margin-top:14.55pt;width:181.5pt;height:6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" fillcolor="black [3213]" strokeweight=".5pt">
                <v:textbox>
                  <w:txbxContent>
                    <w:p w:rsidR="00BE17FD" w:rsidRPr="001B4B75" w:rsidRDefault="00AA67E8" w:rsidP="00AA67E8">
                      <w:pPr>
                        <w:jc w:val="center"/>
                        <w:rPr>
                          <w:rFonts w:ascii="Century Gothic" w:hAnsi="Century Gothic"/>
                          <w:color w:val="FFFFFF" w:themeColor="background1"/>
                          <w:sz w:val="24"/>
                          <w:szCs w:val="20"/>
                          <w:u w:val="single"/>
                        </w:rPr>
                      </w:pPr>
                      <w:r w:rsidRPr="001B4B75">
                        <w:rPr>
                          <w:rFonts w:ascii="Century Gothic" w:hAnsi="Century Gothic"/>
                          <w:color w:val="FFFFFF" w:themeColor="background1"/>
                          <w:sz w:val="24"/>
                          <w:szCs w:val="20"/>
                          <w:u w:val="single"/>
                        </w:rPr>
                        <w:t>Contact</w:t>
                      </w:r>
                      <w:r w:rsidRPr="001B4B75">
                        <w:rPr>
                          <w:rFonts w:ascii="Century Gothic" w:hAnsi="Century Gothic" w:cs="Calibri"/>
                          <w:color w:val="FFFFFF" w:themeColor="background1"/>
                          <w:sz w:val="24"/>
                          <w:szCs w:val="20"/>
                          <w:u w:val="single"/>
                        </w:rPr>
                        <w:t> </w:t>
                      </w:r>
                      <w:r w:rsidRPr="001B4B75">
                        <w:rPr>
                          <w:rFonts w:ascii="Century Gothic" w:hAnsi="Century Gothic"/>
                          <w:color w:val="FFFFFF" w:themeColor="background1"/>
                          <w:sz w:val="24"/>
                          <w:szCs w:val="20"/>
                          <w:u w:val="single"/>
                        </w:rPr>
                        <w:t>:</w:t>
                      </w:r>
                    </w:p>
                    <w:p w:rsidR="00AA67E8" w:rsidRPr="001B4B75" w:rsidRDefault="00292163" w:rsidP="00AA67E8">
                      <w:pPr>
                        <w:jc w:val="center"/>
                        <w:rPr>
                          <w:rFonts w:ascii="Century Gothic" w:hAnsi="Century Gothic"/>
                          <w:i/>
                          <w:color w:val="FFFFFF" w:themeColor="background1"/>
                        </w:rPr>
                      </w:pPr>
                      <w:r>
                        <w:rPr>
                          <w:rFonts w:ascii="Century Gothic" w:hAnsi="Century Gothic"/>
                          <w:i/>
                          <w:color w:val="FFFFFF" w:themeColor="background1"/>
                          <w:sz w:val="20"/>
                          <w:szCs w:val="20"/>
                        </w:rPr>
                        <w:t>Conduite2000.queven@orange.fr</w:t>
                      </w:r>
                      <w:r w:rsidR="00AA67E8" w:rsidRPr="001B4B75">
                        <w:rPr>
                          <w:rFonts w:ascii="Century Gothic" w:hAnsi="Century Gothic"/>
                          <w:i/>
                          <w:color w:val="FFFFFF" w:themeColor="background1"/>
                          <w:sz w:val="24"/>
                          <w:szCs w:val="20"/>
                        </w:rPr>
                        <w:br/>
                      </w:r>
                    </w:p>
                    <w:p w:rsidR="00AA67E8" w:rsidRPr="001B4B75" w:rsidRDefault="00AA67E8" w:rsidP="00AA67E8">
                      <w:pPr>
                        <w:rPr>
                          <w:rFonts w:ascii="Century Gothic" w:hAnsi="Century Gothic"/>
                          <w14:textOutline w14:w="9525" w14:cap="rnd" w14:cmpd="sng" w14:algn="ctr">
                            <w14:solidFill>
                              <w14:srgbClr w14:val="000000"/>
                            </w14:solidFill>
                            <w14:prstDash w14:val="solid"/>
                            <w14:bevel/>
                          </w14:textOutline>
                        </w:rPr>
                      </w:pPr>
                    </w:p>
                  </w:txbxContent>
                </v:textbox>
              </v:shape>
            </w:pict>
          </mc:Fallback>
        </mc:AlternateContent>
      </w:r>
    </w:p>
    <w:p w:rsidR="00BE17FD" w:rsidRPr="001B4B75" w:rsidRDefault="00BE17FD">
      <w:pPr>
        <w:rPr>
          <w:rFonts w:ascii="Century Gothic" w:hAnsi="Century Gothic"/>
        </w:rPr>
      </w:pPr>
    </w:p>
    <w:p w:rsidR="00BE17FD" w:rsidRPr="001B4B75" w:rsidRDefault="00BE17FD">
      <w:pPr>
        <w:rPr>
          <w:rFonts w:ascii="Century Gothic" w:hAnsi="Century Gothic"/>
        </w:rPr>
      </w:pPr>
    </w:p>
    <w:p w:rsidR="00BE17FD" w:rsidRPr="001B4B75" w:rsidRDefault="00BE17FD">
      <w:pPr>
        <w:rPr>
          <w:rFonts w:ascii="Century Gothic" w:hAnsi="Century Gothic"/>
        </w:rPr>
      </w:pPr>
      <w:r w:rsidRPr="001B4B75">
        <w:rPr>
          <w:rFonts w:ascii="Century Gothic" w:hAnsi="Century Gothic"/>
          <w:noProof/>
          <w:lang w:eastAsia="fr-FR"/>
        </w:rPr>
        <mc:AlternateContent>
          <mc:Choice Requires="wps">
            <w:drawing>
              <wp:anchor distT="0" distB="0" distL="114300" distR="114300" simplePos="0" relativeHeight="251671552" behindDoc="0" locked="0" layoutInCell="1" allowOverlap="1" wp14:anchorId="0E8D462F" wp14:editId="5CCA4354">
                <wp:simplePos x="0" y="0"/>
                <wp:positionH relativeFrom="column">
                  <wp:posOffset>-467995</wp:posOffset>
                </wp:positionH>
                <wp:positionV relativeFrom="paragraph">
                  <wp:posOffset>166370</wp:posOffset>
                </wp:positionV>
                <wp:extent cx="1993900" cy="3822700"/>
                <wp:effectExtent l="0" t="0" r="25400" b="25400"/>
                <wp:wrapNone/>
                <wp:docPr id="13" name="Zone de texte 13"/>
                <wp:cNvGraphicFramePr/>
                <a:graphic xmlns:a="http://schemas.openxmlformats.org/drawingml/2006/main">
                  <a:graphicData uri="http://schemas.microsoft.com/office/word/2010/wordprocessingShape">
                    <wps:wsp>
                      <wps:cNvSpPr txBox="1"/>
                      <wps:spPr>
                        <a:xfrm>
                          <a:off x="0" y="0"/>
                          <a:ext cx="1993900" cy="3822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A1DDA" w:rsidRPr="00CE3A36" w:rsidRDefault="004A1DDA">
                            <w:pPr>
                              <w:rPr>
                                <w:rFonts w:ascii="Century Gothic" w:hAnsi="Century Gothic"/>
                              </w:rPr>
                            </w:pPr>
                            <w:r w:rsidRPr="00CE3A36">
                              <w:rPr>
                                <w:rFonts w:ascii="Century Gothic" w:hAnsi="Century Gothic"/>
                              </w:rPr>
                              <w:t>DUREE DE LA FORMATION</w:t>
                            </w:r>
                          </w:p>
                          <w:p w:rsidR="00BE17FD" w:rsidRPr="007037CA" w:rsidRDefault="007037CA">
                            <w:pPr>
                              <w:rPr>
                                <w:rFonts w:ascii="Century Gothic" w:hAnsi="Century Gothic"/>
                                <w:i/>
                                <w:sz w:val="18"/>
                                <w:szCs w:val="18"/>
                              </w:rPr>
                            </w:pPr>
                            <w:r w:rsidRPr="007037CA">
                              <w:rPr>
                                <w:rFonts w:ascii="Century Gothic" w:hAnsi="Century Gothic"/>
                                <w:i/>
                                <w:sz w:val="18"/>
                                <w:szCs w:val="18"/>
                              </w:rPr>
                              <w:t>20 heures minimum</w:t>
                            </w:r>
                          </w:p>
                          <w:p w:rsidR="00BE17FD" w:rsidRDefault="00292163" w:rsidP="00292163">
                            <w:pPr>
                              <w:rPr>
                                <w:rFonts w:ascii="Century Gothic" w:hAnsi="Century Gothic"/>
                              </w:rPr>
                            </w:pPr>
                            <w:r>
                              <w:rPr>
                                <w:rFonts w:ascii="Century Gothic" w:hAnsi="Century Gothic"/>
                              </w:rPr>
                              <w:t>LIEU DE LA FORMATION</w:t>
                            </w:r>
                          </w:p>
                          <w:p w:rsidR="00292163" w:rsidRPr="00292163" w:rsidRDefault="00292163" w:rsidP="00292163">
                            <w:pPr>
                              <w:rPr>
                                <w:rFonts w:ascii="Century Gothic" w:hAnsi="Century Gothic"/>
                              </w:rPr>
                            </w:pPr>
                            <w:r>
                              <w:rPr>
                                <w:rFonts w:ascii="Century Gothic" w:hAnsi="Century Gothic"/>
                              </w:rPr>
                              <w:t>10, rue Edouard HERRIOT 56530 QUEVEN</w:t>
                            </w:r>
                          </w:p>
                          <w:p w:rsidR="004A1DDA" w:rsidRPr="00CE3A36" w:rsidRDefault="004A1DDA" w:rsidP="004A1DDA">
                            <w:pPr>
                              <w:spacing w:before="240" w:after="0"/>
                              <w:rPr>
                                <w:rFonts w:ascii="Century Gothic" w:hAnsi="Century Gothic"/>
                              </w:rPr>
                            </w:pPr>
                            <w:r w:rsidRPr="00CE3A36">
                              <w:rPr>
                                <w:rFonts w:ascii="Century Gothic" w:hAnsi="Century Gothic"/>
                              </w:rPr>
                              <w:t>TARIF</w:t>
                            </w:r>
                          </w:p>
                          <w:p w:rsidR="004A1DDA" w:rsidRPr="007037CA" w:rsidRDefault="007037CA" w:rsidP="004A1DDA">
                            <w:pPr>
                              <w:spacing w:before="240" w:after="0"/>
                              <w:rPr>
                                <w:rFonts w:ascii="Century Gothic" w:hAnsi="Century Gothic"/>
                                <w:i/>
                                <w:sz w:val="18"/>
                              </w:rPr>
                            </w:pPr>
                            <w:r w:rsidRPr="007037CA">
                              <w:rPr>
                                <w:rFonts w:ascii="Century Gothic" w:hAnsi="Century Gothic"/>
                                <w:i/>
                                <w:sz w:val="18"/>
                              </w:rPr>
                              <w:t>Nous consulter</w:t>
                            </w:r>
                          </w:p>
                          <w:p w:rsidR="005B0107" w:rsidRDefault="005B0107" w:rsidP="004A1DDA">
                            <w:pPr>
                              <w:spacing w:before="240" w:after="0"/>
                              <w:rPr>
                                <w:rFonts w:ascii="Century Gothic" w:hAnsi="Century Gothic"/>
                              </w:rPr>
                            </w:pPr>
                            <w:r>
                              <w:rPr>
                                <w:rFonts w:ascii="Century Gothic" w:hAnsi="Century Gothic"/>
                              </w:rPr>
                              <w:t>DATES :</w:t>
                            </w:r>
                          </w:p>
                          <w:p w:rsidR="005B0107" w:rsidRPr="005B0107" w:rsidRDefault="005B0107" w:rsidP="004A1DDA">
                            <w:pPr>
                              <w:spacing w:before="240" w:after="0"/>
                              <w:rPr>
                                <w:rFonts w:ascii="Century Gothic" w:hAnsi="Century Gothic"/>
                                <w:i/>
                                <w:sz w:val="18"/>
                              </w:rPr>
                            </w:pPr>
                            <w:r w:rsidRPr="005B0107">
                              <w:rPr>
                                <w:rFonts w:ascii="Century Gothic" w:hAnsi="Century Gothic"/>
                                <w:i/>
                                <w:sz w:val="18"/>
                              </w:rPr>
                              <w:t>Nous consulter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3" o:spid="_x0000_s1034" type="#_x0000_t202" style="position:absolute;margin-left:-36.85pt;margin-top:13.1pt;width:157pt;height:301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" fillcolor="white [3201]" strokeweight=".5pt">
                <v:textbox>
                  <w:txbxContent>
                    <w:p w:rsidR="004A1DDA" w:rsidRPr="00CE3A36" w:rsidRDefault="004A1DDA">
                      <w:pPr>
                        <w:rPr>
                          <w:rFonts w:ascii="Century Gothic" w:hAnsi="Century Gothic"/>
                        </w:rPr>
                      </w:pPr>
                      <w:r w:rsidRPr="00CE3A36">
                        <w:rPr>
                          <w:rFonts w:ascii="Century Gothic" w:hAnsi="Century Gothic"/>
                        </w:rPr>
                        <w:t>DUREE DE LA FORMATION</w:t>
                      </w:r>
                    </w:p>
                    <w:p w:rsidR="00BE17FD" w:rsidRPr="007037CA" w:rsidRDefault="007037CA">
                      <w:pPr>
                        <w:rPr>
                          <w:rFonts w:ascii="Century Gothic" w:hAnsi="Century Gothic"/>
                          <w:i/>
                          <w:sz w:val="18"/>
                          <w:szCs w:val="18"/>
                        </w:rPr>
                      </w:pPr>
                      <w:r w:rsidRPr="007037CA">
                        <w:rPr>
                          <w:rFonts w:ascii="Century Gothic" w:hAnsi="Century Gothic"/>
                          <w:i/>
                          <w:sz w:val="18"/>
                          <w:szCs w:val="18"/>
                        </w:rPr>
                        <w:t>20 heures minimum</w:t>
                      </w:r>
                    </w:p>
                    <w:p w:rsidR="00BE17FD" w:rsidRDefault="00292163" w:rsidP="00292163">
                      <w:pPr>
                        <w:rPr>
                          <w:rFonts w:ascii="Century Gothic" w:hAnsi="Century Gothic"/>
                        </w:rPr>
                      </w:pPr>
                      <w:r>
                        <w:rPr>
                          <w:rFonts w:ascii="Century Gothic" w:hAnsi="Century Gothic"/>
                        </w:rPr>
                        <w:t>LIEU DE LA FORMATION</w:t>
                      </w:r>
                    </w:p>
                    <w:p w:rsidR="00292163" w:rsidRPr="00292163" w:rsidRDefault="00292163" w:rsidP="00292163">
                      <w:pPr>
                        <w:rPr>
                          <w:rFonts w:ascii="Century Gothic" w:hAnsi="Century Gothic"/>
                        </w:rPr>
                      </w:pPr>
                      <w:r>
                        <w:rPr>
                          <w:rFonts w:ascii="Century Gothic" w:hAnsi="Century Gothic"/>
                        </w:rPr>
                        <w:t>10, rue Edouard HERRIOT 56530 QUEVEN</w:t>
                      </w:r>
                    </w:p>
                    <w:p w:rsidR="004A1DDA" w:rsidRPr="00CE3A36" w:rsidRDefault="004A1DDA" w:rsidP="004A1DDA">
                      <w:pPr>
                        <w:spacing w:before="240" w:after="0"/>
                        <w:rPr>
                          <w:rFonts w:ascii="Century Gothic" w:hAnsi="Century Gothic"/>
                        </w:rPr>
                      </w:pPr>
                      <w:r w:rsidRPr="00CE3A36">
                        <w:rPr>
                          <w:rFonts w:ascii="Century Gothic" w:hAnsi="Century Gothic"/>
                        </w:rPr>
                        <w:t>TARIF</w:t>
                      </w:r>
                    </w:p>
                    <w:p w:rsidR="004A1DDA" w:rsidRPr="007037CA" w:rsidRDefault="007037CA" w:rsidP="004A1DDA">
                      <w:pPr>
                        <w:spacing w:before="240" w:after="0"/>
                        <w:rPr>
                          <w:rFonts w:ascii="Century Gothic" w:hAnsi="Century Gothic"/>
                          <w:i/>
                          <w:sz w:val="18"/>
                        </w:rPr>
                      </w:pPr>
                      <w:r w:rsidRPr="007037CA">
                        <w:rPr>
                          <w:rFonts w:ascii="Century Gothic" w:hAnsi="Century Gothic"/>
                          <w:i/>
                          <w:sz w:val="18"/>
                        </w:rPr>
                        <w:t>Nous consulter</w:t>
                      </w:r>
                    </w:p>
                    <w:p w:rsidR="005B0107" w:rsidRDefault="005B0107" w:rsidP="004A1DDA">
                      <w:pPr>
                        <w:spacing w:before="240" w:after="0"/>
                        <w:rPr>
                          <w:rFonts w:ascii="Century Gothic" w:hAnsi="Century Gothic"/>
                        </w:rPr>
                      </w:pPr>
                      <w:r>
                        <w:rPr>
                          <w:rFonts w:ascii="Century Gothic" w:hAnsi="Century Gothic"/>
                        </w:rPr>
                        <w:t>DATES :</w:t>
                      </w:r>
                    </w:p>
                    <w:p w:rsidR="005B0107" w:rsidRPr="005B0107" w:rsidRDefault="005B0107" w:rsidP="004A1DDA">
                      <w:pPr>
                        <w:spacing w:before="240" w:after="0"/>
                        <w:rPr>
                          <w:rFonts w:ascii="Century Gothic" w:hAnsi="Century Gothic"/>
                          <w:i/>
                          <w:sz w:val="18"/>
                        </w:rPr>
                      </w:pPr>
                      <w:r w:rsidRPr="005B0107">
                        <w:rPr>
                          <w:rFonts w:ascii="Century Gothic" w:hAnsi="Century Gothic"/>
                          <w:i/>
                          <w:sz w:val="18"/>
                        </w:rPr>
                        <w:t>Nous consulter</w:t>
                      </w:r>
                    </w:p>
                  </w:txbxContent>
                </v:textbox>
              </v:shape>
            </w:pict>
          </mc:Fallback>
        </mc:AlternateContent>
      </w:r>
    </w:p>
    <w:p w:rsidR="00BE17FD" w:rsidRPr="001B4B75" w:rsidRDefault="00BE17FD">
      <w:pPr>
        <w:rPr>
          <w:rFonts w:ascii="Century Gothic" w:hAnsi="Century Gothic"/>
        </w:rPr>
      </w:pPr>
    </w:p>
    <w:p w:rsidR="00BE17FD" w:rsidRPr="001B4B75" w:rsidRDefault="00BE17FD">
      <w:pPr>
        <w:rPr>
          <w:rFonts w:ascii="Century Gothic" w:hAnsi="Century Gothic"/>
        </w:rPr>
      </w:pPr>
    </w:p>
    <w:p w:rsidR="00BE17FD" w:rsidRPr="001B4B75" w:rsidRDefault="00BE17FD">
      <w:pPr>
        <w:rPr>
          <w:rFonts w:ascii="Century Gothic" w:hAnsi="Century Gothic"/>
        </w:rPr>
      </w:pPr>
    </w:p>
    <w:p w:rsidR="00BE17FD" w:rsidRPr="001B4B75" w:rsidRDefault="00BE17FD">
      <w:pPr>
        <w:rPr>
          <w:rFonts w:ascii="Century Gothic" w:hAnsi="Century Gothic"/>
        </w:rPr>
      </w:pPr>
    </w:p>
    <w:p w:rsidR="00BE17FD" w:rsidRPr="001B4B75" w:rsidRDefault="00BE17FD">
      <w:pPr>
        <w:rPr>
          <w:rFonts w:ascii="Century Gothic" w:hAnsi="Century Gothic"/>
        </w:rPr>
      </w:pPr>
    </w:p>
    <w:p w:rsidR="00BE17FD" w:rsidRPr="001B4B75" w:rsidRDefault="00BE17FD">
      <w:pPr>
        <w:rPr>
          <w:rFonts w:ascii="Century Gothic" w:hAnsi="Century Gothic"/>
        </w:rPr>
      </w:pPr>
    </w:p>
    <w:p w:rsidR="00BE17FD" w:rsidRPr="001B4B75" w:rsidRDefault="00BE17FD">
      <w:pPr>
        <w:rPr>
          <w:rFonts w:ascii="Century Gothic" w:hAnsi="Century Gothic"/>
        </w:rPr>
      </w:pPr>
    </w:p>
    <w:p w:rsidR="00BE17FD" w:rsidRPr="001B4B75" w:rsidRDefault="00BE17FD">
      <w:pPr>
        <w:rPr>
          <w:rFonts w:ascii="Century Gothic" w:hAnsi="Century Gothic"/>
        </w:rPr>
      </w:pPr>
    </w:p>
    <w:p w:rsidR="00BE17FD" w:rsidRPr="001B4B75" w:rsidRDefault="00BE17FD">
      <w:pPr>
        <w:rPr>
          <w:rFonts w:ascii="Century Gothic" w:hAnsi="Century Gothic"/>
        </w:rPr>
      </w:pPr>
    </w:p>
    <w:p w:rsidR="00BE17FD" w:rsidRPr="001B4B75" w:rsidRDefault="00BE17FD">
      <w:pPr>
        <w:rPr>
          <w:rFonts w:ascii="Century Gothic" w:hAnsi="Century Gothic"/>
        </w:rPr>
      </w:pPr>
    </w:p>
    <w:p w:rsidR="001B4B75" w:rsidRDefault="001B4B75">
      <w:pPr>
        <w:rPr>
          <w:rFonts w:ascii="Century Gothic" w:hAnsi="Century Gothic"/>
        </w:rPr>
      </w:pPr>
    </w:p>
    <w:p w:rsidR="001B4B75" w:rsidRDefault="00C069BF">
      <w:pPr>
        <w:rPr>
          <w:rFonts w:ascii="Century Gothic" w:hAnsi="Century Gothic"/>
        </w:rPr>
      </w:pPr>
      <w:r w:rsidRPr="001B4B75">
        <w:rPr>
          <w:rFonts w:ascii="Century Gothic" w:hAnsi="Century Gothic"/>
          <w:noProof/>
          <w:lang w:eastAsia="fr-FR"/>
        </w:rPr>
        <w:lastRenderedPageBreak/>
        <mc:AlternateContent>
          <mc:Choice Requires="wps">
            <w:drawing>
              <wp:anchor distT="0" distB="0" distL="114300" distR="114300" simplePos="0" relativeHeight="251692032" behindDoc="0" locked="0" layoutInCell="1" allowOverlap="1" wp14:anchorId="7192547D" wp14:editId="15C03068">
                <wp:simplePos x="0" y="0"/>
                <wp:positionH relativeFrom="margin">
                  <wp:posOffset>-410845</wp:posOffset>
                </wp:positionH>
                <wp:positionV relativeFrom="paragraph">
                  <wp:posOffset>306705</wp:posOffset>
                </wp:positionV>
                <wp:extent cx="6699250" cy="3155950"/>
                <wp:effectExtent l="0" t="0" r="25400" b="25400"/>
                <wp:wrapNone/>
                <wp:docPr id="18" name="Zone de texte 18"/>
                <wp:cNvGraphicFramePr/>
                <a:graphic xmlns:a="http://schemas.openxmlformats.org/drawingml/2006/main">
                  <a:graphicData uri="http://schemas.microsoft.com/office/word/2010/wordprocessingShape">
                    <wps:wsp>
                      <wps:cNvSpPr txBox="1"/>
                      <wps:spPr>
                        <a:xfrm>
                          <a:off x="0" y="0"/>
                          <a:ext cx="6699250" cy="3155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037CA" w:rsidRPr="00C069BF" w:rsidRDefault="007037CA" w:rsidP="007037CA">
                            <w:pPr>
                              <w:rPr>
                                <w:rFonts w:ascii="Century Gothic" w:hAnsi="Century Gothic"/>
                                <w:sz w:val="18"/>
                                <w:szCs w:val="20"/>
                              </w:rPr>
                            </w:pPr>
                            <w:r w:rsidRPr="00C069BF">
                              <w:rPr>
                                <w:rFonts w:ascii="Century Gothic" w:hAnsi="Century Gothic"/>
                                <w:b/>
                                <w:sz w:val="18"/>
                                <w:szCs w:val="20"/>
                              </w:rPr>
                              <w:t>CIRCULER</w:t>
                            </w:r>
                            <w:r w:rsidRPr="00C069BF">
                              <w:rPr>
                                <w:rFonts w:ascii="Century Gothic" w:hAnsi="Century Gothic"/>
                                <w:sz w:val="18"/>
                                <w:szCs w:val="20"/>
                              </w:rPr>
                              <w:t xml:space="preserve"> dans des conditions difficiles et partager la route avec les autres usagers</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Evaluer et maintenir les distances de sécurité.</w:t>
                            </w:r>
                            <w:r w:rsidRPr="00C069BF">
                              <w:rPr>
                                <w:rFonts w:ascii="Century Gothic" w:hAnsi="Century Gothic"/>
                                <w:sz w:val="18"/>
                                <w:szCs w:val="20"/>
                              </w:rPr>
                              <w:tab/>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Croiser, dépasser, être dépassé.</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Passer des virages et conduire en déclivité.</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Connaître les caractéristiques des autres usagers et savoir se comporter à leur égard avec respect et courtoisie.</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S'insérer, circuler et sortir d'une voie rapide.</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Conduire dans une file de véhicules et dans une circulation dense.</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Conduire quand l'adhérence et la visibilité sont réduites.</w:t>
                            </w:r>
                          </w:p>
                          <w:p w:rsidR="007037CA" w:rsidRPr="00C069BF" w:rsidRDefault="007037CA" w:rsidP="007037CA">
                            <w:pPr>
                              <w:rPr>
                                <w:rFonts w:ascii="Century Gothic" w:hAnsi="Century Gothic"/>
                                <w:sz w:val="18"/>
                                <w:szCs w:val="20"/>
                              </w:rPr>
                            </w:pPr>
                            <w:r w:rsidRPr="00C069BF">
                              <w:rPr>
                                <w:rFonts w:ascii="Century Gothic" w:hAnsi="Century Gothic"/>
                                <w:b/>
                                <w:sz w:val="18"/>
                                <w:szCs w:val="20"/>
                              </w:rPr>
                              <w:t>PRATIQUER</w:t>
                            </w:r>
                            <w:r w:rsidRPr="00C069BF">
                              <w:rPr>
                                <w:rFonts w:ascii="Century Gothic" w:hAnsi="Century Gothic"/>
                                <w:sz w:val="18"/>
                                <w:szCs w:val="20"/>
                              </w:rPr>
                              <w:t xml:space="preserve"> une conduite autonome, sûre et économique</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 xml:space="preserve">Suivre un itinéraire de manière autonome. </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Préparer et effectuer un voyage longue distance en autonomie.</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Connaître les principaux facteurs de risque au volant et les recommandations à appliquer.</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Connaître les comportements à adopter en cas d'accident : protéger, alerter, secourir.</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Faire l'expérience des aides à la conduite du véhicule (régulateur, limiteur de vitesse, ABS, aides à la navigation...).</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Avoir des notions sur l'entretien, le dépannage et les situations d'urgence.</w:t>
                            </w:r>
                          </w:p>
                          <w:p w:rsidR="00CE3A36"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Pratiquer l'éco</w:t>
                            </w:r>
                            <w:r w:rsidR="008D1C5E">
                              <w:rPr>
                                <w:rFonts w:ascii="Century Gothic" w:hAnsi="Century Gothic"/>
                                <w:sz w:val="18"/>
                                <w:szCs w:val="20"/>
                              </w:rPr>
                              <w:t>-</w:t>
                            </w:r>
                            <w:r w:rsidRPr="00C069BF">
                              <w:rPr>
                                <w:rFonts w:ascii="Century Gothic" w:hAnsi="Century Gothic"/>
                                <w:sz w:val="18"/>
                                <w:szCs w:val="20"/>
                              </w:rPr>
                              <w:t>conduite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8" o:spid="_x0000_s1035" type="#_x0000_t202" style="position:absolute;margin-left:-32.35pt;margin-top:24.15pt;width:527.5pt;height:248.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" fillcolor="white [3201]" strokeweight=".5pt">
                <v:textbox>
                  <w:txbxContent>
                    <w:p w:rsidR="007037CA" w:rsidRPr="00C069BF" w:rsidRDefault="007037CA" w:rsidP="007037CA">
                      <w:pPr>
                        <w:rPr>
                          <w:rFonts w:ascii="Century Gothic" w:hAnsi="Century Gothic"/>
                          <w:sz w:val="18"/>
                          <w:szCs w:val="20"/>
                        </w:rPr>
                      </w:pPr>
                      <w:r w:rsidRPr="00C069BF">
                        <w:rPr>
                          <w:rFonts w:ascii="Century Gothic" w:hAnsi="Century Gothic"/>
                          <w:b/>
                          <w:sz w:val="18"/>
                          <w:szCs w:val="20"/>
                        </w:rPr>
                        <w:t>CIRCULER</w:t>
                      </w:r>
                      <w:r w:rsidRPr="00C069BF">
                        <w:rPr>
                          <w:rFonts w:ascii="Century Gothic" w:hAnsi="Century Gothic"/>
                          <w:sz w:val="18"/>
                          <w:szCs w:val="20"/>
                        </w:rPr>
                        <w:t xml:space="preserve"> dans des conditions difficiles et partager la route avec les autres usagers</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Evaluer et maintenir les distances de sécurité.</w:t>
                      </w:r>
                      <w:r w:rsidRPr="00C069BF">
                        <w:rPr>
                          <w:rFonts w:ascii="Century Gothic" w:hAnsi="Century Gothic"/>
                          <w:sz w:val="18"/>
                          <w:szCs w:val="20"/>
                        </w:rPr>
                        <w:tab/>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Croiser, dépasser, être dépassé.</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Passer des virages et conduire en déclivité.</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Connaître les caractéristiques des autres usagers et savoir se comporter à leur égard avec respect et courtoisie.</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S'insérer, circuler et sortir d'une voie rapide.</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Conduire dans une file de véhicules et dans une circulation dense.</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Conduire quand l'adhérence et la visibilité sont réduites.</w:t>
                      </w:r>
                    </w:p>
                    <w:p w:rsidR="007037CA" w:rsidRPr="00C069BF" w:rsidRDefault="007037CA" w:rsidP="007037CA">
                      <w:pPr>
                        <w:rPr>
                          <w:rFonts w:ascii="Century Gothic" w:hAnsi="Century Gothic"/>
                          <w:sz w:val="18"/>
                          <w:szCs w:val="20"/>
                        </w:rPr>
                      </w:pPr>
                      <w:r w:rsidRPr="00C069BF">
                        <w:rPr>
                          <w:rFonts w:ascii="Century Gothic" w:hAnsi="Century Gothic"/>
                          <w:b/>
                          <w:sz w:val="18"/>
                          <w:szCs w:val="20"/>
                        </w:rPr>
                        <w:t>PRATIQUER</w:t>
                      </w:r>
                      <w:r w:rsidRPr="00C069BF">
                        <w:rPr>
                          <w:rFonts w:ascii="Century Gothic" w:hAnsi="Century Gothic"/>
                          <w:sz w:val="18"/>
                          <w:szCs w:val="20"/>
                        </w:rPr>
                        <w:t xml:space="preserve"> une conduite autonome, sûre et économique</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 xml:space="preserve">Suivre un itinéraire de manière autonome. </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Préparer et effectuer un voyage longue distance en autonomie.</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Connaître les principaux facteurs de risque au volant et les recommandations à appliquer.</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Connaître les comportements à adopter en cas d'accident : protéger, alerter, secourir.</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Faire l'expérience des aides à la conduite du véhicule (régulateur, limiteur de vitesse, ABS, aides à la navigation...).</w:t>
                      </w:r>
                    </w:p>
                    <w:p w:rsidR="007037CA"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Avoir des notions sur l'entretien, le dépannage et les situations d'urgence.</w:t>
                      </w:r>
                    </w:p>
                    <w:p w:rsidR="00CE3A36" w:rsidRPr="00C069BF" w:rsidRDefault="007037CA" w:rsidP="007037CA">
                      <w:pPr>
                        <w:pStyle w:val="Paragraphedeliste"/>
                        <w:numPr>
                          <w:ilvl w:val="0"/>
                          <w:numId w:val="11"/>
                        </w:numPr>
                        <w:rPr>
                          <w:rFonts w:ascii="Century Gothic" w:hAnsi="Century Gothic"/>
                          <w:sz w:val="18"/>
                          <w:szCs w:val="20"/>
                        </w:rPr>
                      </w:pPr>
                      <w:r w:rsidRPr="00C069BF">
                        <w:rPr>
                          <w:rFonts w:ascii="Century Gothic" w:hAnsi="Century Gothic"/>
                          <w:sz w:val="18"/>
                          <w:szCs w:val="20"/>
                        </w:rPr>
                        <w:t xml:space="preserve">Pratiquer </w:t>
                      </w:r>
                      <w:r w:rsidRPr="00C069BF">
                        <w:rPr>
                          <w:rFonts w:ascii="Century Gothic" w:hAnsi="Century Gothic"/>
                          <w:sz w:val="18"/>
                          <w:szCs w:val="20"/>
                        </w:rPr>
                        <w:t>l'éco</w:t>
                      </w:r>
                      <w:r w:rsidR="008D1C5E">
                        <w:rPr>
                          <w:rFonts w:ascii="Century Gothic" w:hAnsi="Century Gothic"/>
                          <w:sz w:val="18"/>
                          <w:szCs w:val="20"/>
                        </w:rPr>
                        <w:t>-</w:t>
                      </w:r>
                      <w:r w:rsidRPr="00C069BF">
                        <w:rPr>
                          <w:rFonts w:ascii="Century Gothic" w:hAnsi="Century Gothic"/>
                          <w:sz w:val="18"/>
                          <w:szCs w:val="20"/>
                        </w:rPr>
                        <w:t>conduite</w:t>
                      </w:r>
                      <w:bookmarkStart w:id="1" w:name="_GoBack"/>
                      <w:bookmarkEnd w:id="1"/>
                    </w:p>
                  </w:txbxContent>
                </v:textbox>
                <w10:wrap anchorx="margin"/>
              </v:shape>
            </w:pict>
          </mc:Fallback>
        </mc:AlternateContent>
      </w:r>
      <w:r w:rsidRPr="001B4B75">
        <w:rPr>
          <w:rFonts w:ascii="Century Gothic" w:hAnsi="Century Gothic"/>
          <w:noProof/>
          <w:lang w:eastAsia="fr-FR"/>
        </w:rPr>
        <mc:AlternateContent>
          <mc:Choice Requires="wps">
            <w:drawing>
              <wp:anchor distT="0" distB="0" distL="114300" distR="114300" simplePos="0" relativeHeight="251691008" behindDoc="0" locked="0" layoutInCell="1" allowOverlap="1" wp14:anchorId="7C6A5699" wp14:editId="16891742">
                <wp:simplePos x="0" y="0"/>
                <wp:positionH relativeFrom="margin">
                  <wp:posOffset>-423545</wp:posOffset>
                </wp:positionH>
                <wp:positionV relativeFrom="paragraph">
                  <wp:posOffset>8255</wp:posOffset>
                </wp:positionV>
                <wp:extent cx="6718300" cy="304800"/>
                <wp:effectExtent l="0" t="0" r="25400" b="19050"/>
                <wp:wrapNone/>
                <wp:docPr id="16" name="Zone de texte 16"/>
                <wp:cNvGraphicFramePr/>
                <a:graphic xmlns:a="http://schemas.openxmlformats.org/drawingml/2006/main">
                  <a:graphicData uri="http://schemas.microsoft.com/office/word/2010/wordprocessingShape">
                    <wps:wsp>
                      <wps:cNvSpPr txBox="1"/>
                      <wps:spPr>
                        <a:xfrm>
                          <a:off x="0" y="0"/>
                          <a:ext cx="6718300" cy="304800"/>
                        </a:xfrm>
                        <a:prstGeom prst="rect">
                          <a:avLst/>
                        </a:prstGeom>
                        <a:solidFill>
                          <a:schemeClr val="tx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E3A36" w:rsidRPr="007B3B89" w:rsidRDefault="00CE3A36" w:rsidP="00CE3A36">
                            <w:pPr>
                              <w:rPr>
                                <w:b/>
                                <w:color w:val="FFFFFF" w:themeColor="background1"/>
                                <w:sz w:val="24"/>
                              </w:rPr>
                            </w:pPr>
                            <w:r>
                              <w:rPr>
                                <w:b/>
                                <w:color w:val="FFFFFF" w:themeColor="background1"/>
                                <w:sz w:val="24"/>
                              </w:rPr>
                              <w:t>PROGRAMME</w:t>
                            </w:r>
                            <w:r w:rsidRPr="007B3B89">
                              <w:rPr>
                                <w:b/>
                                <w:color w:val="FFFFFF" w:themeColor="background1"/>
                                <w:sz w:val="24"/>
                              </w:rPr>
                              <w:t xml:space="preserve"> DE LA FORMATION</w:t>
                            </w:r>
                            <w:r>
                              <w:rPr>
                                <w:b/>
                                <w:color w:val="FFFFFF" w:themeColor="background1"/>
                                <w:sz w:val="24"/>
                              </w:rPr>
                              <w:t xml:space="preserve"> (suite)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C6A5699" id="Zone de texte 16" o:spid="_x0000_s1035" type="#_x0000_t202" style="position:absolute;margin-left:-33.35pt;margin-top:.65pt;width:529pt;height:24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" fillcolor="black [3213]" strokecolor="white [3212]" strokeweight=".5pt">
                <v:textbox>
                  <w:txbxContent>
                    <w:p w:rsidR="00CE3A36" w:rsidRPr="007B3B89" w:rsidRDefault="00CE3A36" w:rsidP="00CE3A36">
                      <w:pPr>
                        <w:rPr>
                          <w:b/>
                          <w:color w:val="FFFFFF" w:themeColor="background1"/>
                          <w:sz w:val="24"/>
                        </w:rPr>
                      </w:pPr>
                      <w:r>
                        <w:rPr>
                          <w:b/>
                          <w:color w:val="FFFFFF" w:themeColor="background1"/>
                          <w:sz w:val="24"/>
                        </w:rPr>
                        <w:t>PROGRAMME</w:t>
                      </w:r>
                      <w:r w:rsidRPr="007B3B89">
                        <w:rPr>
                          <w:b/>
                          <w:color w:val="FFFFFF" w:themeColor="background1"/>
                          <w:sz w:val="24"/>
                        </w:rPr>
                        <w:t xml:space="preserve"> DE LA FORMATION</w:t>
                      </w:r>
                      <w:r>
                        <w:rPr>
                          <w:b/>
                          <w:color w:val="FFFFFF" w:themeColor="background1"/>
                          <w:sz w:val="24"/>
                        </w:rPr>
                        <w:t xml:space="preserve"> (suite)</w:t>
                      </w:r>
                    </w:p>
                  </w:txbxContent>
                </v:textbox>
                <w10:wrap anchorx="margin"/>
              </v:shape>
            </w:pict>
          </mc:Fallback>
        </mc:AlternateContent>
      </w:r>
      <w:r w:rsidRPr="001B4B75">
        <w:rPr>
          <w:rFonts w:ascii="Century Gothic" w:hAnsi="Century Gothic"/>
          <w:noProof/>
          <w:lang w:eastAsia="fr-FR"/>
        </w:rPr>
        <mc:AlternateContent>
          <mc:Choice Requires="wps">
            <w:drawing>
              <wp:anchor distT="0" distB="0" distL="114300" distR="114300" simplePos="0" relativeHeight="251688960" behindDoc="0" locked="0" layoutInCell="1" allowOverlap="1" wp14:anchorId="2E35AF6A" wp14:editId="5C974515">
                <wp:simplePos x="0" y="0"/>
                <wp:positionH relativeFrom="margin">
                  <wp:posOffset>-542925</wp:posOffset>
                </wp:positionH>
                <wp:positionV relativeFrom="paragraph">
                  <wp:posOffset>-539750</wp:posOffset>
                </wp:positionV>
                <wp:extent cx="6948170" cy="501650"/>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6948170" cy="501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E3A36" w:rsidRPr="003B7AD7" w:rsidRDefault="007037CA" w:rsidP="00CE3A36">
                            <w:pPr>
                              <w:rPr>
                                <w:rFonts w:ascii="Arial" w:hAnsi="Arial" w:cs="Arial"/>
                                <w:b/>
                                <w:sz w:val="48"/>
                              </w:rPr>
                            </w:pPr>
                            <w:r>
                              <w:rPr>
                                <w:rFonts w:ascii="Arial" w:hAnsi="Arial" w:cs="Arial"/>
                                <w:b/>
                                <w:sz w:val="48"/>
                              </w:rPr>
                              <w:t>Permis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E35AF6A" id="Zone de texte 9" o:spid="_x0000_s1036" type="#_x0000_t202" style="position:absolute;margin-left:-42.75pt;margin-top:-42.5pt;width:547.1pt;height:39.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" filled="f" stroked="f" strokeweight=".5pt">
                <v:textbox>
                  <w:txbxContent>
                    <w:p w:rsidR="00CE3A36" w:rsidRPr="003B7AD7" w:rsidRDefault="007037CA" w:rsidP="00CE3A36">
                      <w:pPr>
                        <w:rPr>
                          <w:rFonts w:ascii="Arial" w:hAnsi="Arial" w:cs="Arial"/>
                          <w:b/>
                          <w:sz w:val="48"/>
                        </w:rPr>
                      </w:pPr>
                      <w:r>
                        <w:rPr>
                          <w:rFonts w:ascii="Arial" w:hAnsi="Arial" w:cs="Arial"/>
                          <w:b/>
                          <w:sz w:val="48"/>
                        </w:rPr>
                        <w:t>Permis B</w:t>
                      </w:r>
                    </w:p>
                  </w:txbxContent>
                </v:textbox>
                <w10:wrap anchorx="margin"/>
              </v:shape>
            </w:pict>
          </mc:Fallback>
        </mc:AlternateContent>
      </w:r>
    </w:p>
    <w:p w:rsidR="001B4B75" w:rsidRDefault="001B4B75">
      <w:pPr>
        <w:rPr>
          <w:rFonts w:ascii="Century Gothic" w:hAnsi="Century Gothic"/>
        </w:rPr>
      </w:pPr>
    </w:p>
    <w:p w:rsidR="001B4B75" w:rsidRDefault="001B4B75">
      <w:pPr>
        <w:rPr>
          <w:rFonts w:ascii="Century Gothic" w:hAnsi="Century Gothic"/>
        </w:rPr>
      </w:pPr>
    </w:p>
    <w:p w:rsidR="001B4B75" w:rsidRDefault="001B4B75">
      <w:pPr>
        <w:rPr>
          <w:rFonts w:ascii="Century Gothic" w:hAnsi="Century Gothic"/>
        </w:rPr>
      </w:pPr>
    </w:p>
    <w:p w:rsidR="001B4B75" w:rsidRDefault="001B4B75">
      <w:pPr>
        <w:rPr>
          <w:rFonts w:ascii="Century Gothic" w:hAnsi="Century Gothic"/>
        </w:rPr>
      </w:pPr>
    </w:p>
    <w:p w:rsidR="00BE17FD" w:rsidRPr="001B4B75" w:rsidRDefault="00BE17FD">
      <w:pPr>
        <w:rPr>
          <w:rFonts w:ascii="Century Gothic" w:hAnsi="Century Gothic"/>
        </w:rPr>
      </w:pPr>
    </w:p>
    <w:p w:rsidR="00BE17FD" w:rsidRDefault="00BE17FD">
      <w:pPr>
        <w:rPr>
          <w:rFonts w:ascii="Century Gothic" w:hAnsi="Century Gothic"/>
          <w:noProof/>
          <w:lang w:eastAsia="fr-FR"/>
        </w:rPr>
      </w:pPr>
    </w:p>
    <w:p w:rsidR="001B4B75" w:rsidRPr="001B4B75" w:rsidRDefault="001B4B75">
      <w:pPr>
        <w:rPr>
          <w:rFonts w:ascii="Century Gothic" w:hAnsi="Century Gothic"/>
        </w:rPr>
      </w:pPr>
    </w:p>
    <w:p w:rsidR="00BE17FD" w:rsidRPr="001B4B75" w:rsidRDefault="00BE17FD">
      <w:pPr>
        <w:rPr>
          <w:rFonts w:ascii="Century Gothic" w:hAnsi="Century Gothic"/>
        </w:rPr>
      </w:pPr>
    </w:p>
    <w:p w:rsidR="007037CA" w:rsidRDefault="007037CA">
      <w:pPr>
        <w:rPr>
          <w:rFonts w:ascii="Century Gothic" w:hAnsi="Century Gothic"/>
        </w:rPr>
      </w:pPr>
    </w:p>
    <w:p w:rsidR="007037CA" w:rsidRDefault="007037CA">
      <w:pPr>
        <w:rPr>
          <w:rFonts w:ascii="Century Gothic" w:hAnsi="Century Gothic"/>
        </w:rPr>
      </w:pPr>
    </w:p>
    <w:p w:rsidR="007037CA" w:rsidRDefault="007037CA">
      <w:pPr>
        <w:rPr>
          <w:rFonts w:ascii="Century Gothic" w:hAnsi="Century Gothic"/>
        </w:rPr>
      </w:pPr>
    </w:p>
    <w:p w:rsidR="007037CA" w:rsidRDefault="00C069BF">
      <w:pPr>
        <w:rPr>
          <w:rFonts w:ascii="Century Gothic" w:hAnsi="Century Gothic"/>
        </w:rPr>
      </w:pPr>
      <w:r w:rsidRPr="001B4B75">
        <w:rPr>
          <w:rFonts w:ascii="Century Gothic" w:hAnsi="Century Gothic"/>
          <w:noProof/>
          <w:lang w:eastAsia="fr-FR"/>
        </w:rPr>
        <mc:AlternateContent>
          <mc:Choice Requires="wps">
            <w:drawing>
              <wp:anchor distT="0" distB="0" distL="114300" distR="114300" simplePos="0" relativeHeight="251684864" behindDoc="0" locked="0" layoutInCell="1" allowOverlap="1" wp14:anchorId="07DC2ABD" wp14:editId="246038B4">
                <wp:simplePos x="0" y="0"/>
                <wp:positionH relativeFrom="page">
                  <wp:posOffset>488950</wp:posOffset>
                </wp:positionH>
                <wp:positionV relativeFrom="paragraph">
                  <wp:posOffset>107950</wp:posOffset>
                </wp:positionV>
                <wp:extent cx="6705600" cy="1454150"/>
                <wp:effectExtent l="0" t="0" r="19050" b="12700"/>
                <wp:wrapNone/>
                <wp:docPr id="3" name="Zone de texte 3"/>
                <wp:cNvGraphicFramePr/>
                <a:graphic xmlns:a="http://schemas.openxmlformats.org/drawingml/2006/main">
                  <a:graphicData uri="http://schemas.microsoft.com/office/word/2010/wordprocessingShape">
                    <wps:wsp>
                      <wps:cNvSpPr txBox="1"/>
                      <wps:spPr>
                        <a:xfrm>
                          <a:off x="0" y="0"/>
                          <a:ext cx="6705600" cy="1454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3A36" w:rsidRPr="00C069BF" w:rsidRDefault="00CE3A36" w:rsidP="007037CA">
                            <w:pPr>
                              <w:spacing w:after="0"/>
                              <w:rPr>
                                <w:rFonts w:ascii="Century Gothic" w:hAnsi="Century Gothic"/>
                                <w:b/>
                              </w:rPr>
                            </w:pPr>
                            <w:r w:rsidRPr="00C069BF">
                              <w:rPr>
                                <w:rFonts w:ascii="Century Gothic" w:hAnsi="Century Gothic"/>
                                <w:b/>
                              </w:rPr>
                              <w:t>PUBLIC VISE &amp; PREREQUIS</w:t>
                            </w:r>
                          </w:p>
                          <w:p w:rsidR="007037CA" w:rsidRPr="007037CA" w:rsidRDefault="007037CA" w:rsidP="007037CA">
                            <w:pPr>
                              <w:pStyle w:val="Paragraphedeliste"/>
                              <w:numPr>
                                <w:ilvl w:val="0"/>
                                <w:numId w:val="13"/>
                              </w:numPr>
                              <w:shd w:val="clear" w:color="auto" w:fill="FFFFFF"/>
                              <w:spacing w:before="100" w:beforeAutospacing="1" w:after="0" w:line="240" w:lineRule="auto"/>
                              <w:jc w:val="both"/>
                              <w:rPr>
                                <w:rFonts w:ascii="Century Gothic" w:eastAsia="Times New Roman" w:hAnsi="Century Gothic" w:cs="Arial"/>
                                <w:sz w:val="18"/>
                                <w:szCs w:val="18"/>
                                <w:lang w:eastAsia="fr-FR"/>
                              </w:rPr>
                            </w:pPr>
                            <w:r w:rsidRPr="007037CA">
                              <w:rPr>
                                <w:rFonts w:ascii="Century Gothic" w:eastAsia="Times New Roman" w:hAnsi="Century Gothic" w:cs="Arial"/>
                                <w:sz w:val="18"/>
                                <w:szCs w:val="18"/>
                                <w:lang w:eastAsia="fr-FR"/>
                              </w:rPr>
                              <w:t>Être âgé de 17 ans au moment de la constitution du dossier,</w:t>
                            </w:r>
                          </w:p>
                          <w:p w:rsidR="007037CA" w:rsidRPr="007037CA" w:rsidRDefault="007037CA" w:rsidP="007037CA">
                            <w:pPr>
                              <w:pStyle w:val="Paragraphedeliste"/>
                              <w:numPr>
                                <w:ilvl w:val="0"/>
                                <w:numId w:val="13"/>
                              </w:numPr>
                              <w:shd w:val="clear" w:color="auto" w:fill="FFFFFF"/>
                              <w:spacing w:before="100" w:beforeAutospacing="1" w:after="100" w:afterAutospacing="1" w:line="240" w:lineRule="auto"/>
                              <w:jc w:val="both"/>
                              <w:rPr>
                                <w:rFonts w:ascii="Century Gothic" w:eastAsia="Times New Roman" w:hAnsi="Century Gothic" w:cs="Arial"/>
                                <w:sz w:val="18"/>
                                <w:szCs w:val="18"/>
                                <w:lang w:eastAsia="fr-FR"/>
                              </w:rPr>
                            </w:pPr>
                            <w:r w:rsidRPr="007037CA">
                              <w:rPr>
                                <w:rFonts w:ascii="Century Gothic" w:eastAsia="Times New Roman" w:hAnsi="Century Gothic" w:cs="Arial"/>
                                <w:sz w:val="18"/>
                                <w:szCs w:val="18"/>
                                <w:lang w:eastAsia="fr-FR"/>
                              </w:rPr>
                              <w:t>Être titulaire de l’</w:t>
                            </w:r>
                            <w:r w:rsidRPr="007037CA">
                              <w:rPr>
                                <w:rFonts w:ascii="Century Gothic" w:eastAsia="Times New Roman" w:hAnsi="Century Gothic" w:cs="Arial"/>
                                <w:b/>
                                <w:bCs/>
                                <w:sz w:val="18"/>
                                <w:szCs w:val="18"/>
                                <w:lang w:eastAsia="fr-FR"/>
                              </w:rPr>
                              <w:t>Attestation Scolaire de Sécurité Routière 2</w:t>
                            </w:r>
                            <w:r w:rsidRPr="007037CA">
                              <w:rPr>
                                <w:rFonts w:ascii="Century Gothic" w:eastAsia="Times New Roman" w:hAnsi="Century Gothic" w:cs="Arial"/>
                                <w:sz w:val="18"/>
                                <w:szCs w:val="18"/>
                                <w:lang w:eastAsia="fr-FR"/>
                              </w:rPr>
                              <w:t> ou de l’</w:t>
                            </w:r>
                            <w:r w:rsidRPr="007037CA">
                              <w:rPr>
                                <w:rFonts w:ascii="Century Gothic" w:eastAsia="Times New Roman" w:hAnsi="Century Gothic" w:cs="Arial"/>
                                <w:b/>
                                <w:bCs/>
                                <w:sz w:val="18"/>
                                <w:szCs w:val="18"/>
                                <w:lang w:eastAsia="fr-FR"/>
                              </w:rPr>
                              <w:t>Attestation de Sécurité Routière </w:t>
                            </w:r>
                            <w:r w:rsidRPr="007037CA">
                              <w:rPr>
                                <w:rFonts w:ascii="Century Gothic" w:eastAsia="Times New Roman" w:hAnsi="Century Gothic" w:cs="Arial"/>
                                <w:sz w:val="18"/>
                                <w:szCs w:val="18"/>
                                <w:lang w:eastAsia="fr-FR"/>
                              </w:rPr>
                              <w:t>pour les personnes qui ont atteint l'âge de 16 ans à compter du 1er janvier 2004</w:t>
                            </w:r>
                          </w:p>
                          <w:p w:rsidR="000A223D" w:rsidRPr="00C069BF" w:rsidRDefault="000A223D" w:rsidP="000A223D">
                            <w:pPr>
                              <w:spacing w:after="0" w:line="276" w:lineRule="auto"/>
                              <w:rPr>
                                <w:rFonts w:ascii="Century Gothic" w:hAnsi="Century Gothic"/>
                                <w:b/>
                              </w:rPr>
                            </w:pPr>
                            <w:r w:rsidRPr="00C069BF">
                              <w:rPr>
                                <w:rFonts w:ascii="Century Gothic" w:hAnsi="Century Gothic"/>
                                <w:b/>
                              </w:rPr>
                              <w:t>RESULTATS ATTENDUS</w:t>
                            </w:r>
                          </w:p>
                          <w:p w:rsidR="000A223D" w:rsidRPr="007037CA" w:rsidRDefault="007037CA" w:rsidP="007037CA">
                            <w:pPr>
                              <w:pStyle w:val="Paragraphedeliste"/>
                              <w:numPr>
                                <w:ilvl w:val="0"/>
                                <w:numId w:val="14"/>
                              </w:numPr>
                              <w:rPr>
                                <w:rFonts w:ascii="Century Gothic" w:hAnsi="Century Gothic"/>
                                <w:sz w:val="18"/>
                                <w:szCs w:val="18"/>
                              </w:rPr>
                            </w:pPr>
                            <w:r w:rsidRPr="007037CA">
                              <w:rPr>
                                <w:rFonts w:ascii="Century Gothic" w:hAnsi="Century Gothic"/>
                                <w:sz w:val="18"/>
                                <w:szCs w:val="18"/>
                              </w:rPr>
                              <w:t>Etre capable de réussir l’examen du permis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7DC2ABD" id="Zone de texte 3" o:spid="_x0000_s1037" type="#_x0000_t202" style="position:absolute;margin-left:38.5pt;margin-top:8.5pt;width:528pt;height:114.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" fillcolor="white [3201]" strokeweight=".5pt">
                <v:textbox>
                  <w:txbxContent>
                    <w:p w:rsidR="00CE3A36" w:rsidRPr="00C069BF" w:rsidRDefault="00CE3A36" w:rsidP="007037CA">
                      <w:pPr>
                        <w:spacing w:after="0"/>
                        <w:rPr>
                          <w:rFonts w:ascii="Century Gothic" w:hAnsi="Century Gothic"/>
                          <w:b/>
                        </w:rPr>
                      </w:pPr>
                      <w:r w:rsidRPr="00C069BF">
                        <w:rPr>
                          <w:rFonts w:ascii="Century Gothic" w:hAnsi="Century Gothic"/>
                          <w:b/>
                        </w:rPr>
                        <w:t>PUBLIC VISE &amp; PREREQUIS</w:t>
                      </w:r>
                    </w:p>
                    <w:p w:rsidR="007037CA" w:rsidRPr="007037CA" w:rsidRDefault="007037CA" w:rsidP="007037CA">
                      <w:pPr>
                        <w:pStyle w:val="Paragraphedeliste"/>
                        <w:numPr>
                          <w:ilvl w:val="0"/>
                          <w:numId w:val="13"/>
                        </w:numPr>
                        <w:shd w:val="clear" w:color="auto" w:fill="FFFFFF"/>
                        <w:spacing w:before="100" w:beforeAutospacing="1" w:after="0" w:line="240" w:lineRule="auto"/>
                        <w:jc w:val="both"/>
                        <w:rPr>
                          <w:rFonts w:ascii="Century Gothic" w:eastAsia="Times New Roman" w:hAnsi="Century Gothic" w:cs="Arial"/>
                          <w:sz w:val="18"/>
                          <w:szCs w:val="18"/>
                          <w:lang w:eastAsia="fr-FR"/>
                        </w:rPr>
                      </w:pPr>
                      <w:r w:rsidRPr="007037CA">
                        <w:rPr>
                          <w:rFonts w:ascii="Century Gothic" w:eastAsia="Times New Roman" w:hAnsi="Century Gothic" w:cs="Arial"/>
                          <w:sz w:val="18"/>
                          <w:szCs w:val="18"/>
                          <w:lang w:eastAsia="fr-FR"/>
                        </w:rPr>
                        <w:t>Être âgé de 17 ans au moment de la constitution du dossier,</w:t>
                      </w:r>
                    </w:p>
                    <w:p w:rsidR="007037CA" w:rsidRPr="007037CA" w:rsidRDefault="007037CA" w:rsidP="007037CA">
                      <w:pPr>
                        <w:pStyle w:val="Paragraphedeliste"/>
                        <w:numPr>
                          <w:ilvl w:val="0"/>
                          <w:numId w:val="13"/>
                        </w:numPr>
                        <w:shd w:val="clear" w:color="auto" w:fill="FFFFFF"/>
                        <w:spacing w:before="100" w:beforeAutospacing="1" w:after="100" w:afterAutospacing="1" w:line="240" w:lineRule="auto"/>
                        <w:jc w:val="both"/>
                        <w:rPr>
                          <w:rFonts w:ascii="Century Gothic" w:eastAsia="Times New Roman" w:hAnsi="Century Gothic" w:cs="Arial"/>
                          <w:sz w:val="18"/>
                          <w:szCs w:val="18"/>
                          <w:lang w:eastAsia="fr-FR"/>
                        </w:rPr>
                      </w:pPr>
                      <w:r w:rsidRPr="007037CA">
                        <w:rPr>
                          <w:rFonts w:ascii="Century Gothic" w:eastAsia="Times New Roman" w:hAnsi="Century Gothic" w:cs="Arial"/>
                          <w:sz w:val="18"/>
                          <w:szCs w:val="18"/>
                          <w:lang w:eastAsia="fr-FR"/>
                        </w:rPr>
                        <w:t>Être titulaire de l’</w:t>
                      </w:r>
                      <w:r w:rsidRPr="007037CA">
                        <w:rPr>
                          <w:rFonts w:ascii="Century Gothic" w:eastAsia="Times New Roman" w:hAnsi="Century Gothic" w:cs="Arial"/>
                          <w:b/>
                          <w:bCs/>
                          <w:sz w:val="18"/>
                          <w:szCs w:val="18"/>
                          <w:lang w:eastAsia="fr-FR"/>
                        </w:rPr>
                        <w:t>Attestation Scolaire de Sécurité Routière 2</w:t>
                      </w:r>
                      <w:r w:rsidRPr="007037CA">
                        <w:rPr>
                          <w:rFonts w:ascii="Century Gothic" w:eastAsia="Times New Roman" w:hAnsi="Century Gothic" w:cs="Arial"/>
                          <w:sz w:val="18"/>
                          <w:szCs w:val="18"/>
                          <w:lang w:eastAsia="fr-FR"/>
                        </w:rPr>
                        <w:t> ou de l’</w:t>
                      </w:r>
                      <w:r w:rsidRPr="007037CA">
                        <w:rPr>
                          <w:rFonts w:ascii="Century Gothic" w:eastAsia="Times New Roman" w:hAnsi="Century Gothic" w:cs="Arial"/>
                          <w:b/>
                          <w:bCs/>
                          <w:sz w:val="18"/>
                          <w:szCs w:val="18"/>
                          <w:lang w:eastAsia="fr-FR"/>
                        </w:rPr>
                        <w:t>Attestation de Sécurité Routière </w:t>
                      </w:r>
                      <w:r w:rsidRPr="007037CA">
                        <w:rPr>
                          <w:rFonts w:ascii="Century Gothic" w:eastAsia="Times New Roman" w:hAnsi="Century Gothic" w:cs="Arial"/>
                          <w:sz w:val="18"/>
                          <w:szCs w:val="18"/>
                          <w:lang w:eastAsia="fr-FR"/>
                        </w:rPr>
                        <w:t>pour les personnes qui ont atteint l'âge de 16 ans à compter du 1er janvier 2004</w:t>
                      </w:r>
                    </w:p>
                    <w:p w:rsidR="000A223D" w:rsidRPr="00C069BF" w:rsidRDefault="000A223D" w:rsidP="000A223D">
                      <w:pPr>
                        <w:spacing w:after="0" w:line="276" w:lineRule="auto"/>
                        <w:rPr>
                          <w:rFonts w:ascii="Century Gothic" w:hAnsi="Century Gothic"/>
                          <w:b/>
                        </w:rPr>
                      </w:pPr>
                      <w:r w:rsidRPr="00C069BF">
                        <w:rPr>
                          <w:rFonts w:ascii="Century Gothic" w:hAnsi="Century Gothic"/>
                          <w:b/>
                        </w:rPr>
                        <w:t>RESULTATS ATTENDUS</w:t>
                      </w:r>
                    </w:p>
                    <w:p w:rsidR="000A223D" w:rsidRPr="007037CA" w:rsidRDefault="007037CA" w:rsidP="007037CA">
                      <w:pPr>
                        <w:pStyle w:val="Paragraphedeliste"/>
                        <w:numPr>
                          <w:ilvl w:val="0"/>
                          <w:numId w:val="14"/>
                        </w:numPr>
                        <w:rPr>
                          <w:rFonts w:ascii="Century Gothic" w:hAnsi="Century Gothic"/>
                          <w:sz w:val="18"/>
                          <w:szCs w:val="18"/>
                        </w:rPr>
                      </w:pPr>
                      <w:r w:rsidRPr="007037CA">
                        <w:rPr>
                          <w:rFonts w:ascii="Century Gothic" w:hAnsi="Century Gothic"/>
                          <w:sz w:val="18"/>
                          <w:szCs w:val="18"/>
                        </w:rPr>
                        <w:t>Etre capable de réussir l’examen du permis B</w:t>
                      </w:r>
                    </w:p>
                  </w:txbxContent>
                </v:textbox>
                <w10:wrap anchorx="page"/>
              </v:shape>
            </w:pict>
          </mc:Fallback>
        </mc:AlternateContent>
      </w:r>
    </w:p>
    <w:p w:rsidR="007037CA" w:rsidRDefault="007037CA">
      <w:pPr>
        <w:rPr>
          <w:rFonts w:ascii="Century Gothic" w:hAnsi="Century Gothic"/>
        </w:rPr>
      </w:pPr>
    </w:p>
    <w:p w:rsidR="007037CA" w:rsidRDefault="007037CA">
      <w:pPr>
        <w:rPr>
          <w:rFonts w:ascii="Century Gothic" w:hAnsi="Century Gothic"/>
        </w:rPr>
      </w:pPr>
    </w:p>
    <w:p w:rsidR="007037CA" w:rsidRDefault="007037CA">
      <w:pPr>
        <w:rPr>
          <w:rFonts w:ascii="Century Gothic" w:hAnsi="Century Gothic"/>
        </w:rPr>
      </w:pPr>
    </w:p>
    <w:p w:rsidR="007037CA" w:rsidRDefault="007037CA">
      <w:pPr>
        <w:rPr>
          <w:rFonts w:ascii="Century Gothic" w:hAnsi="Century Gothic"/>
        </w:rPr>
      </w:pPr>
    </w:p>
    <w:p w:rsidR="007037CA" w:rsidRDefault="00C069BF">
      <w:pPr>
        <w:rPr>
          <w:rFonts w:ascii="Century Gothic" w:hAnsi="Century Gothic"/>
        </w:rPr>
      </w:pPr>
      <w:r w:rsidRPr="001B4B75">
        <w:rPr>
          <w:rFonts w:ascii="Century Gothic" w:hAnsi="Century Gothic"/>
          <w:noProof/>
          <w:lang w:eastAsia="fr-FR"/>
        </w:rPr>
        <mc:AlternateContent>
          <mc:Choice Requires="wps">
            <w:drawing>
              <wp:anchor distT="0" distB="0" distL="114300" distR="114300" simplePos="0" relativeHeight="251677696" behindDoc="0" locked="0" layoutInCell="1" allowOverlap="1" wp14:anchorId="227FFE45" wp14:editId="234A7363">
                <wp:simplePos x="0" y="0"/>
                <wp:positionH relativeFrom="margin">
                  <wp:posOffset>-410845</wp:posOffset>
                </wp:positionH>
                <wp:positionV relativeFrom="paragraph">
                  <wp:posOffset>262890</wp:posOffset>
                </wp:positionV>
                <wp:extent cx="6718300" cy="4337050"/>
                <wp:effectExtent l="0" t="0" r="25400" b="25400"/>
                <wp:wrapNone/>
                <wp:docPr id="17" name="Zone de texte 17"/>
                <wp:cNvGraphicFramePr/>
                <a:graphic xmlns:a="http://schemas.openxmlformats.org/drawingml/2006/main">
                  <a:graphicData uri="http://schemas.microsoft.com/office/word/2010/wordprocessingShape">
                    <wps:wsp>
                      <wps:cNvSpPr txBox="1"/>
                      <wps:spPr>
                        <a:xfrm>
                          <a:off x="0" y="0"/>
                          <a:ext cx="6718300" cy="4337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78AC" w:rsidRPr="00C069BF" w:rsidRDefault="004678AC" w:rsidP="004678AC">
                            <w:pPr>
                              <w:rPr>
                                <w:rFonts w:ascii="Century Gothic" w:hAnsi="Century Gothic"/>
                                <w:b/>
                                <w:szCs w:val="20"/>
                              </w:rPr>
                            </w:pPr>
                            <w:r w:rsidRPr="00C069BF">
                              <w:rPr>
                                <w:rFonts w:ascii="Century Gothic" w:hAnsi="Century Gothic"/>
                                <w:b/>
                                <w:szCs w:val="20"/>
                              </w:rPr>
                              <w:t>ENCADREMENT</w:t>
                            </w:r>
                          </w:p>
                          <w:p w:rsidR="00BE17FD" w:rsidRPr="007037CA" w:rsidRDefault="007037CA" w:rsidP="00BE17FD">
                            <w:pPr>
                              <w:pStyle w:val="Paragraphedeliste"/>
                              <w:numPr>
                                <w:ilvl w:val="0"/>
                                <w:numId w:val="4"/>
                              </w:numPr>
                              <w:spacing w:after="0" w:line="276" w:lineRule="auto"/>
                              <w:ind w:left="284" w:hanging="284"/>
                              <w:rPr>
                                <w:rFonts w:ascii="Century Gothic" w:hAnsi="Century Gothic" w:cs="Arial"/>
                                <w:color w:val="404040" w:themeColor="text1" w:themeTint="BF"/>
                                <w:sz w:val="18"/>
                                <w:szCs w:val="20"/>
                              </w:rPr>
                            </w:pPr>
                            <w:r w:rsidRPr="007037CA">
                              <w:rPr>
                                <w:rFonts w:ascii="Century Gothic" w:hAnsi="Century Gothic" w:cs="Arial"/>
                                <w:color w:val="404040" w:themeColor="text1" w:themeTint="BF"/>
                                <w:sz w:val="18"/>
                                <w:szCs w:val="20"/>
                              </w:rPr>
                              <w:t>Enseignant de la conduite titulaire d’une autorisation d’enseigner en cours de validité</w:t>
                            </w:r>
                          </w:p>
                          <w:p w:rsidR="00CE3A36" w:rsidRPr="00C069BF" w:rsidRDefault="00CE3A36" w:rsidP="004A1DDA">
                            <w:pPr>
                              <w:rPr>
                                <w:rFonts w:ascii="Century Gothic" w:hAnsi="Century Gothic"/>
                                <w:b/>
                                <w:szCs w:val="20"/>
                              </w:rPr>
                            </w:pPr>
                            <w:r w:rsidRPr="00C069BF">
                              <w:rPr>
                                <w:rFonts w:ascii="Century Gothic" w:hAnsi="Century Gothic"/>
                                <w:b/>
                                <w:szCs w:val="20"/>
                              </w:rPr>
                              <w:t>MOYENS PEDAGOGIQUE</w:t>
                            </w:r>
                            <w:r w:rsidR="000B2358" w:rsidRPr="00C069BF">
                              <w:rPr>
                                <w:rFonts w:ascii="Century Gothic" w:hAnsi="Century Gothic"/>
                                <w:b/>
                                <w:szCs w:val="20"/>
                              </w:rPr>
                              <w:t>S &amp; TECHNIQUES</w:t>
                            </w:r>
                          </w:p>
                          <w:p w:rsidR="007037CA" w:rsidRPr="007037CA" w:rsidRDefault="007037CA" w:rsidP="008F51D0">
                            <w:pPr>
                              <w:pStyle w:val="Paragraphedeliste"/>
                              <w:numPr>
                                <w:ilvl w:val="0"/>
                                <w:numId w:val="7"/>
                              </w:numPr>
                              <w:spacing w:after="0" w:line="276" w:lineRule="auto"/>
                              <w:ind w:left="284" w:hanging="284"/>
                              <w:rPr>
                                <w:rFonts w:ascii="Century Gothic" w:hAnsi="Century Gothic" w:cs="Arial"/>
                                <w:color w:val="1F3864" w:themeColor="accent5" w:themeShade="80"/>
                                <w:sz w:val="18"/>
                                <w:szCs w:val="20"/>
                              </w:rPr>
                            </w:pPr>
                            <w:r w:rsidRPr="007037CA">
                              <w:rPr>
                                <w:rFonts w:ascii="Century Gothic" w:hAnsi="Century Gothic" w:cs="Arial"/>
                                <w:color w:val="404040" w:themeColor="text1" w:themeTint="BF"/>
                                <w:sz w:val="18"/>
                                <w:szCs w:val="20"/>
                              </w:rPr>
                              <w:t>Livret de suivi de formation, fiche de suivi, livre de code, accès à une plateforme de révision de code en ligne, véhicule récent (moins de 24 mois), interlocuteur dédié pour le suivi administratif et la planification de la formation.</w:t>
                            </w:r>
                          </w:p>
                          <w:p w:rsidR="00144ADF" w:rsidRPr="00144ADF" w:rsidRDefault="00144ADF" w:rsidP="00144ADF">
                            <w:pPr>
                              <w:tabs>
                                <w:tab w:val="left" w:pos="427"/>
                                <w:tab w:val="left" w:pos="428"/>
                              </w:tabs>
                              <w:spacing w:before="181" w:line="273" w:lineRule="auto"/>
                              <w:ind w:right="160"/>
                              <w:rPr>
                                <w:rFonts w:ascii="Century Gothic" w:hAnsi="Century Gothic"/>
                                <w:b/>
                              </w:rPr>
                            </w:pPr>
                            <w:r w:rsidRPr="00144ADF">
                              <w:rPr>
                                <w:rFonts w:ascii="Century Gothic" w:hAnsi="Century Gothic"/>
                                <w:b/>
                              </w:rPr>
                              <w:t>METHODES PEDAGOGIQUES</w:t>
                            </w:r>
                          </w:p>
                          <w:p w:rsidR="00144ADF" w:rsidRPr="00144ADF" w:rsidRDefault="00144ADF" w:rsidP="00144ADF">
                            <w:pPr>
                              <w:widowControl w:val="0"/>
                              <w:tabs>
                                <w:tab w:val="left" w:pos="427"/>
                                <w:tab w:val="left" w:pos="428"/>
                              </w:tabs>
                              <w:spacing w:before="3" w:after="0" w:line="240" w:lineRule="auto"/>
                              <w:rPr>
                                <w:rFonts w:ascii="Century Gothic" w:hAnsi="Century Gothic"/>
                                <w:sz w:val="18"/>
                              </w:rPr>
                            </w:pPr>
                            <w:r w:rsidRPr="00144ADF">
                              <w:rPr>
                                <w:rFonts w:ascii="Century Gothic" w:hAnsi="Century Gothic"/>
                                <w:color w:val="404040"/>
                                <w:sz w:val="18"/>
                              </w:rPr>
                              <w:t>Pédagogie adapté à la formation pour adulte, ludique et</w:t>
                            </w:r>
                            <w:r w:rsidRPr="00144ADF">
                              <w:rPr>
                                <w:rFonts w:ascii="Century Gothic" w:hAnsi="Century Gothic"/>
                                <w:color w:val="404040"/>
                                <w:spacing w:val="-33"/>
                                <w:sz w:val="18"/>
                              </w:rPr>
                              <w:t xml:space="preserve"> </w:t>
                            </w:r>
                            <w:r w:rsidRPr="00144ADF">
                              <w:rPr>
                                <w:rFonts w:ascii="Century Gothic" w:hAnsi="Century Gothic"/>
                                <w:color w:val="404040"/>
                                <w:sz w:val="18"/>
                              </w:rPr>
                              <w:t>participative. Alternance de théorie et de pratique.</w:t>
                            </w:r>
                          </w:p>
                          <w:p w:rsidR="00735D3B" w:rsidRPr="00C069BF" w:rsidRDefault="004678AC" w:rsidP="004A1DDA">
                            <w:pPr>
                              <w:rPr>
                                <w:rFonts w:ascii="Century Gothic" w:hAnsi="Century Gothic"/>
                                <w:b/>
                                <w:szCs w:val="20"/>
                              </w:rPr>
                            </w:pPr>
                            <w:r w:rsidRPr="00C069BF">
                              <w:rPr>
                                <w:rFonts w:ascii="Century Gothic" w:hAnsi="Century Gothic"/>
                                <w:b/>
                                <w:szCs w:val="20"/>
                              </w:rPr>
                              <w:t>EVALUATION DE LA FORMATION</w:t>
                            </w:r>
                          </w:p>
                          <w:p w:rsidR="007037CA" w:rsidRPr="007037CA" w:rsidRDefault="007037CA" w:rsidP="00CE3A36">
                            <w:pPr>
                              <w:pStyle w:val="Paragraphedeliste"/>
                              <w:numPr>
                                <w:ilvl w:val="0"/>
                                <w:numId w:val="8"/>
                              </w:numPr>
                              <w:spacing w:after="0" w:line="276" w:lineRule="auto"/>
                              <w:ind w:left="284" w:hanging="284"/>
                              <w:rPr>
                                <w:rFonts w:ascii="Century Gothic" w:hAnsi="Century Gothic" w:cs="Arial"/>
                                <w:sz w:val="18"/>
                                <w:szCs w:val="20"/>
                              </w:rPr>
                            </w:pPr>
                            <w:r w:rsidRPr="007037CA">
                              <w:rPr>
                                <w:rFonts w:ascii="Century Gothic" w:hAnsi="Century Gothic" w:cs="Arial"/>
                                <w:sz w:val="18"/>
                                <w:szCs w:val="20"/>
                                <w:shd w:val="clear" w:color="auto" w:fill="FFFFFF"/>
                              </w:rPr>
                              <w:t>Afin de disposer de repères, quatre grilles de progression accompagnent le stagiaire dans l'acquisition des compétences. Elles détaillent les savoirs comportementaux, techniques et environnementaux dont doit disposer l'élève conducteur au fur et à mesure de son évolution.</w:t>
                            </w:r>
                            <w:r w:rsidRPr="007037CA">
                              <w:rPr>
                                <w:rFonts w:ascii="Century Gothic" w:hAnsi="Century Gothic" w:cs="Arial"/>
                                <w:sz w:val="18"/>
                                <w:szCs w:val="20"/>
                              </w:rPr>
                              <w:br/>
                            </w:r>
                            <w:r w:rsidRPr="007037CA">
                              <w:rPr>
                                <w:rFonts w:ascii="Century Gothic" w:hAnsi="Century Gothic" w:cs="Arial"/>
                                <w:sz w:val="18"/>
                                <w:szCs w:val="20"/>
                                <w:shd w:val="clear" w:color="auto" w:fill="FFFFFF"/>
                              </w:rPr>
                              <w:t xml:space="preserve">Pour chacun des objectifs de votre programme, des évaluations mises en place par votre formateur, qui vous précisera les critères et les conditions de réussite, sont prévues. Il vous sera </w:t>
                            </w:r>
                            <w:r w:rsidR="002C283E" w:rsidRPr="007037CA">
                              <w:rPr>
                                <w:rFonts w:ascii="Century Gothic" w:hAnsi="Century Gothic" w:cs="Arial"/>
                                <w:sz w:val="18"/>
                                <w:szCs w:val="20"/>
                                <w:shd w:val="clear" w:color="auto" w:fill="FFFFFF"/>
                              </w:rPr>
                              <w:t>ainsi</w:t>
                            </w:r>
                            <w:r w:rsidR="002C283E" w:rsidRPr="007037CA">
                              <w:rPr>
                                <w:rFonts w:ascii="Century Gothic" w:hAnsi="Century Gothic" w:cs="Arial"/>
                                <w:sz w:val="18"/>
                                <w:szCs w:val="20"/>
                                <w:shd w:val="clear" w:color="auto" w:fill="FFFFFF"/>
                              </w:rPr>
                              <w:t xml:space="preserve"> </w:t>
                            </w:r>
                            <w:r w:rsidRPr="007037CA">
                              <w:rPr>
                                <w:rFonts w:ascii="Century Gothic" w:hAnsi="Century Gothic" w:cs="Arial"/>
                                <w:sz w:val="18"/>
                                <w:szCs w:val="20"/>
                                <w:shd w:val="clear" w:color="auto" w:fill="FFFFFF"/>
                              </w:rPr>
                              <w:t>possible de mesurer votre réussite ou d'apprécier les éléments à faire progresser.</w:t>
                            </w:r>
                            <w:bookmarkStart w:id="0" w:name="_GoBack"/>
                            <w:bookmarkEnd w:id="0"/>
                          </w:p>
                          <w:p w:rsidR="007037CA" w:rsidRPr="007037CA" w:rsidRDefault="007037CA" w:rsidP="00CE3A36">
                            <w:pPr>
                              <w:pStyle w:val="Paragraphedeliste"/>
                              <w:numPr>
                                <w:ilvl w:val="0"/>
                                <w:numId w:val="8"/>
                              </w:numPr>
                              <w:spacing w:after="0" w:line="276" w:lineRule="auto"/>
                              <w:ind w:left="284" w:hanging="284"/>
                              <w:rPr>
                                <w:rFonts w:ascii="Century Gothic" w:hAnsi="Century Gothic" w:cs="Arial"/>
                                <w:color w:val="404040" w:themeColor="text1" w:themeTint="BF"/>
                                <w:sz w:val="18"/>
                                <w:szCs w:val="20"/>
                              </w:rPr>
                            </w:pPr>
                            <w:r w:rsidRPr="007037CA">
                              <w:rPr>
                                <w:rFonts w:ascii="Century Gothic" w:hAnsi="Century Gothic" w:cs="Arial"/>
                                <w:color w:val="404040" w:themeColor="text1" w:themeTint="BF"/>
                                <w:sz w:val="18"/>
                                <w:szCs w:val="20"/>
                              </w:rPr>
                              <w:t>Feuille d’émargement pour suivre l’assiduité des stagiaires</w:t>
                            </w:r>
                          </w:p>
                          <w:p w:rsidR="00CE3A36" w:rsidRPr="007037CA" w:rsidRDefault="00CE3A36" w:rsidP="003F5DA9">
                            <w:pPr>
                              <w:pStyle w:val="Paragraphedeliste"/>
                              <w:numPr>
                                <w:ilvl w:val="0"/>
                                <w:numId w:val="8"/>
                              </w:numPr>
                              <w:spacing w:after="0" w:line="276" w:lineRule="auto"/>
                              <w:ind w:left="284" w:hanging="284"/>
                              <w:rPr>
                                <w:rFonts w:ascii="Century Gothic" w:hAnsi="Century Gothic" w:cs="Arial"/>
                                <w:color w:val="404040" w:themeColor="text1" w:themeTint="BF"/>
                                <w:sz w:val="18"/>
                                <w:szCs w:val="20"/>
                              </w:rPr>
                            </w:pPr>
                            <w:r w:rsidRPr="007037CA">
                              <w:rPr>
                                <w:rFonts w:ascii="Century Gothic" w:hAnsi="Century Gothic" w:cs="Arial"/>
                                <w:color w:val="404040" w:themeColor="text1" w:themeTint="BF"/>
                                <w:sz w:val="18"/>
                                <w:szCs w:val="20"/>
                              </w:rPr>
                              <w:t xml:space="preserve">L’évaluation sur le déroulement de l’action (mesure de la satisfaction globale des stagiaires sur l’organisation, les qualités pédagogiques du formateur, les méthodes et supports utilisés…) </w:t>
                            </w:r>
                          </w:p>
                          <w:p w:rsidR="004678AC" w:rsidRPr="00C069BF" w:rsidRDefault="004678AC" w:rsidP="004A1DDA">
                            <w:pPr>
                              <w:rPr>
                                <w:rFonts w:ascii="Century Gothic" w:hAnsi="Century Gothic"/>
                                <w:b/>
                                <w:szCs w:val="20"/>
                              </w:rPr>
                            </w:pPr>
                            <w:r w:rsidRPr="00C069BF">
                              <w:rPr>
                                <w:rFonts w:ascii="Century Gothic" w:hAnsi="Century Gothic"/>
                                <w:b/>
                                <w:szCs w:val="20"/>
                              </w:rPr>
                              <w:t>SANCTION DE LA FORMATION</w:t>
                            </w:r>
                          </w:p>
                          <w:p w:rsidR="007037CA" w:rsidRPr="007037CA" w:rsidRDefault="004678AC" w:rsidP="007037CA">
                            <w:pPr>
                              <w:pStyle w:val="Paragraphedeliste"/>
                              <w:numPr>
                                <w:ilvl w:val="0"/>
                                <w:numId w:val="15"/>
                              </w:numPr>
                              <w:rPr>
                                <w:rFonts w:ascii="Century Gothic" w:hAnsi="Century Gothic"/>
                                <w:sz w:val="18"/>
                                <w:szCs w:val="20"/>
                              </w:rPr>
                            </w:pPr>
                            <w:r w:rsidRPr="007037CA">
                              <w:rPr>
                                <w:rFonts w:ascii="Century Gothic" w:hAnsi="Century Gothic"/>
                                <w:sz w:val="18"/>
                                <w:szCs w:val="20"/>
                              </w:rPr>
                              <w:t>Attestation de formation</w:t>
                            </w:r>
                          </w:p>
                          <w:p w:rsidR="004678AC" w:rsidRPr="007037CA" w:rsidRDefault="007037CA" w:rsidP="007037CA">
                            <w:pPr>
                              <w:pStyle w:val="Paragraphedeliste"/>
                              <w:numPr>
                                <w:ilvl w:val="0"/>
                                <w:numId w:val="15"/>
                              </w:numPr>
                              <w:rPr>
                                <w:rFonts w:ascii="Century Gothic" w:hAnsi="Century Gothic"/>
                                <w:sz w:val="18"/>
                                <w:szCs w:val="20"/>
                              </w:rPr>
                            </w:pPr>
                            <w:r w:rsidRPr="007037CA">
                              <w:rPr>
                                <w:rFonts w:ascii="Century Gothic" w:hAnsi="Century Gothic"/>
                                <w:sz w:val="18"/>
                                <w:szCs w:val="20"/>
                              </w:rPr>
                              <w:t>Permis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7" o:spid="_x0000_s1039" type="#_x0000_t202" style="position:absolute;margin-left:-32.35pt;margin-top:20.7pt;width:529pt;height:341.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" fillcolor="white [3201]" strokeweight=".5pt">
                <v:textbox>
                  <w:txbxContent>
                    <w:p w:rsidR="004678AC" w:rsidRPr="00C069BF" w:rsidRDefault="004678AC" w:rsidP="004678AC">
                      <w:pPr>
                        <w:rPr>
                          <w:rFonts w:ascii="Century Gothic" w:hAnsi="Century Gothic"/>
                          <w:b/>
                          <w:szCs w:val="20"/>
                        </w:rPr>
                      </w:pPr>
                      <w:r w:rsidRPr="00C069BF">
                        <w:rPr>
                          <w:rFonts w:ascii="Century Gothic" w:hAnsi="Century Gothic"/>
                          <w:b/>
                          <w:szCs w:val="20"/>
                        </w:rPr>
                        <w:t>ENCADREMENT</w:t>
                      </w:r>
                    </w:p>
                    <w:p w:rsidR="00BE17FD" w:rsidRPr="007037CA" w:rsidRDefault="007037CA" w:rsidP="00BE17FD">
                      <w:pPr>
                        <w:pStyle w:val="Paragraphedeliste"/>
                        <w:numPr>
                          <w:ilvl w:val="0"/>
                          <w:numId w:val="4"/>
                        </w:numPr>
                        <w:spacing w:after="0" w:line="276" w:lineRule="auto"/>
                        <w:ind w:left="284" w:hanging="284"/>
                        <w:rPr>
                          <w:rFonts w:ascii="Century Gothic" w:hAnsi="Century Gothic" w:cs="Arial"/>
                          <w:color w:val="404040" w:themeColor="text1" w:themeTint="BF"/>
                          <w:sz w:val="18"/>
                          <w:szCs w:val="20"/>
                        </w:rPr>
                      </w:pPr>
                      <w:r w:rsidRPr="007037CA">
                        <w:rPr>
                          <w:rFonts w:ascii="Century Gothic" w:hAnsi="Century Gothic" w:cs="Arial"/>
                          <w:color w:val="404040" w:themeColor="text1" w:themeTint="BF"/>
                          <w:sz w:val="18"/>
                          <w:szCs w:val="20"/>
                        </w:rPr>
                        <w:t>Enseignant de la conduite titulaire d’une autorisation d’enseigner en cours de validité</w:t>
                      </w:r>
                    </w:p>
                    <w:p w:rsidR="00CE3A36" w:rsidRPr="00C069BF" w:rsidRDefault="00CE3A36" w:rsidP="004A1DDA">
                      <w:pPr>
                        <w:rPr>
                          <w:rFonts w:ascii="Century Gothic" w:hAnsi="Century Gothic"/>
                          <w:b/>
                          <w:szCs w:val="20"/>
                        </w:rPr>
                      </w:pPr>
                      <w:r w:rsidRPr="00C069BF">
                        <w:rPr>
                          <w:rFonts w:ascii="Century Gothic" w:hAnsi="Century Gothic"/>
                          <w:b/>
                          <w:szCs w:val="20"/>
                        </w:rPr>
                        <w:t>MOYENS PEDAGOGIQUE</w:t>
                      </w:r>
                      <w:r w:rsidR="000B2358" w:rsidRPr="00C069BF">
                        <w:rPr>
                          <w:rFonts w:ascii="Century Gothic" w:hAnsi="Century Gothic"/>
                          <w:b/>
                          <w:szCs w:val="20"/>
                        </w:rPr>
                        <w:t>S &amp; TECHNIQUES</w:t>
                      </w:r>
                    </w:p>
                    <w:p w:rsidR="007037CA" w:rsidRPr="007037CA" w:rsidRDefault="007037CA" w:rsidP="008F51D0">
                      <w:pPr>
                        <w:pStyle w:val="Paragraphedeliste"/>
                        <w:numPr>
                          <w:ilvl w:val="0"/>
                          <w:numId w:val="7"/>
                        </w:numPr>
                        <w:spacing w:after="0" w:line="276" w:lineRule="auto"/>
                        <w:ind w:left="284" w:hanging="284"/>
                        <w:rPr>
                          <w:rFonts w:ascii="Century Gothic" w:hAnsi="Century Gothic" w:cs="Arial"/>
                          <w:color w:val="1F3864" w:themeColor="accent5" w:themeShade="80"/>
                          <w:sz w:val="18"/>
                          <w:szCs w:val="20"/>
                        </w:rPr>
                      </w:pPr>
                      <w:r w:rsidRPr="007037CA">
                        <w:rPr>
                          <w:rFonts w:ascii="Century Gothic" w:hAnsi="Century Gothic" w:cs="Arial"/>
                          <w:color w:val="404040" w:themeColor="text1" w:themeTint="BF"/>
                          <w:sz w:val="18"/>
                          <w:szCs w:val="20"/>
                        </w:rPr>
                        <w:t>Livret de suivi de formation, fiche de suivi, livre de code, accès à une plateforme de révision de code en ligne, véhicule récent (moins de 24 mois), interlocuteur dédié pour le suivi administratif et la planification de la formation.</w:t>
                      </w:r>
                    </w:p>
                    <w:p w:rsidR="00144ADF" w:rsidRPr="00144ADF" w:rsidRDefault="00144ADF" w:rsidP="00144ADF">
                      <w:pPr>
                        <w:tabs>
                          <w:tab w:val="left" w:pos="427"/>
                          <w:tab w:val="left" w:pos="428"/>
                        </w:tabs>
                        <w:spacing w:before="181" w:line="273" w:lineRule="auto"/>
                        <w:ind w:right="160"/>
                        <w:rPr>
                          <w:rFonts w:ascii="Century Gothic" w:hAnsi="Century Gothic"/>
                          <w:b/>
                        </w:rPr>
                      </w:pPr>
                      <w:r w:rsidRPr="00144ADF">
                        <w:rPr>
                          <w:rFonts w:ascii="Century Gothic" w:hAnsi="Century Gothic"/>
                          <w:b/>
                        </w:rPr>
                        <w:t>METHODES PEDAGOGIQUES</w:t>
                      </w:r>
                    </w:p>
                    <w:p w:rsidR="00144ADF" w:rsidRPr="00144ADF" w:rsidRDefault="00144ADF" w:rsidP="00144ADF">
                      <w:pPr>
                        <w:widowControl w:val="0"/>
                        <w:tabs>
                          <w:tab w:val="left" w:pos="427"/>
                          <w:tab w:val="left" w:pos="428"/>
                        </w:tabs>
                        <w:spacing w:before="3" w:after="0" w:line="240" w:lineRule="auto"/>
                        <w:rPr>
                          <w:rFonts w:ascii="Century Gothic" w:hAnsi="Century Gothic"/>
                          <w:sz w:val="18"/>
                        </w:rPr>
                      </w:pPr>
                      <w:r w:rsidRPr="00144ADF">
                        <w:rPr>
                          <w:rFonts w:ascii="Century Gothic" w:hAnsi="Century Gothic"/>
                          <w:color w:val="404040"/>
                          <w:sz w:val="18"/>
                        </w:rPr>
                        <w:t>Pédagogie adapté à la formation pour adulte, ludique et</w:t>
                      </w:r>
                      <w:r w:rsidRPr="00144ADF">
                        <w:rPr>
                          <w:rFonts w:ascii="Century Gothic" w:hAnsi="Century Gothic"/>
                          <w:color w:val="404040"/>
                          <w:spacing w:val="-33"/>
                          <w:sz w:val="18"/>
                        </w:rPr>
                        <w:t xml:space="preserve"> </w:t>
                      </w:r>
                      <w:r w:rsidRPr="00144ADF">
                        <w:rPr>
                          <w:rFonts w:ascii="Century Gothic" w:hAnsi="Century Gothic"/>
                          <w:color w:val="404040"/>
                          <w:sz w:val="18"/>
                        </w:rPr>
                        <w:t>participative. Alternance de théorie et de pratique.</w:t>
                      </w:r>
                    </w:p>
                    <w:p w:rsidR="00735D3B" w:rsidRPr="00C069BF" w:rsidRDefault="004678AC" w:rsidP="004A1DDA">
                      <w:pPr>
                        <w:rPr>
                          <w:rFonts w:ascii="Century Gothic" w:hAnsi="Century Gothic"/>
                          <w:b/>
                          <w:szCs w:val="20"/>
                        </w:rPr>
                      </w:pPr>
                      <w:r w:rsidRPr="00C069BF">
                        <w:rPr>
                          <w:rFonts w:ascii="Century Gothic" w:hAnsi="Century Gothic"/>
                          <w:b/>
                          <w:szCs w:val="20"/>
                        </w:rPr>
                        <w:t>EVALUATION DE LA FORMATION</w:t>
                      </w:r>
                    </w:p>
                    <w:p w:rsidR="007037CA" w:rsidRPr="007037CA" w:rsidRDefault="007037CA" w:rsidP="00CE3A36">
                      <w:pPr>
                        <w:pStyle w:val="Paragraphedeliste"/>
                        <w:numPr>
                          <w:ilvl w:val="0"/>
                          <w:numId w:val="8"/>
                        </w:numPr>
                        <w:spacing w:after="0" w:line="276" w:lineRule="auto"/>
                        <w:ind w:left="284" w:hanging="284"/>
                        <w:rPr>
                          <w:rFonts w:ascii="Century Gothic" w:hAnsi="Century Gothic" w:cs="Arial"/>
                          <w:sz w:val="18"/>
                          <w:szCs w:val="20"/>
                        </w:rPr>
                      </w:pPr>
                      <w:r w:rsidRPr="007037CA">
                        <w:rPr>
                          <w:rFonts w:ascii="Century Gothic" w:hAnsi="Century Gothic" w:cs="Arial"/>
                          <w:sz w:val="18"/>
                          <w:szCs w:val="20"/>
                          <w:shd w:val="clear" w:color="auto" w:fill="FFFFFF"/>
                        </w:rPr>
                        <w:t>Afin de disposer de repères, quatre grilles de progression accompagnent le stagiaire dans l'acquisition des compétences. Elles détaillent les savoirs comportementaux, techniques et environnementaux dont doit disposer l'élève conducteur au fur et à mesure de son évolution.</w:t>
                      </w:r>
                      <w:r w:rsidRPr="007037CA">
                        <w:rPr>
                          <w:rFonts w:ascii="Century Gothic" w:hAnsi="Century Gothic" w:cs="Arial"/>
                          <w:sz w:val="18"/>
                          <w:szCs w:val="20"/>
                        </w:rPr>
                        <w:br/>
                      </w:r>
                      <w:r w:rsidRPr="007037CA">
                        <w:rPr>
                          <w:rFonts w:ascii="Century Gothic" w:hAnsi="Century Gothic" w:cs="Arial"/>
                          <w:sz w:val="18"/>
                          <w:szCs w:val="20"/>
                          <w:shd w:val="clear" w:color="auto" w:fill="FFFFFF"/>
                        </w:rPr>
                        <w:t xml:space="preserve">Pour chacun des objectifs de votre programme, des évaluations mises en place par votre formateur, qui vous précisera les critères et les conditions de réussite, sont prévues. Il vous sera </w:t>
                      </w:r>
                      <w:r w:rsidR="002C283E" w:rsidRPr="007037CA">
                        <w:rPr>
                          <w:rFonts w:ascii="Century Gothic" w:hAnsi="Century Gothic" w:cs="Arial"/>
                          <w:sz w:val="18"/>
                          <w:szCs w:val="20"/>
                          <w:shd w:val="clear" w:color="auto" w:fill="FFFFFF"/>
                        </w:rPr>
                        <w:t>ainsi</w:t>
                      </w:r>
                      <w:r w:rsidR="002C283E" w:rsidRPr="007037CA">
                        <w:rPr>
                          <w:rFonts w:ascii="Century Gothic" w:hAnsi="Century Gothic" w:cs="Arial"/>
                          <w:sz w:val="18"/>
                          <w:szCs w:val="20"/>
                          <w:shd w:val="clear" w:color="auto" w:fill="FFFFFF"/>
                        </w:rPr>
                        <w:t xml:space="preserve"> </w:t>
                      </w:r>
                      <w:r w:rsidRPr="007037CA">
                        <w:rPr>
                          <w:rFonts w:ascii="Century Gothic" w:hAnsi="Century Gothic" w:cs="Arial"/>
                          <w:sz w:val="18"/>
                          <w:szCs w:val="20"/>
                          <w:shd w:val="clear" w:color="auto" w:fill="FFFFFF"/>
                        </w:rPr>
                        <w:t>possible de mesurer votre réussite ou d'apprécier les éléments à faire progresser.</w:t>
                      </w:r>
                      <w:bookmarkStart w:id="1" w:name="_GoBack"/>
                      <w:bookmarkEnd w:id="1"/>
                    </w:p>
                    <w:p w:rsidR="007037CA" w:rsidRPr="007037CA" w:rsidRDefault="007037CA" w:rsidP="00CE3A36">
                      <w:pPr>
                        <w:pStyle w:val="Paragraphedeliste"/>
                        <w:numPr>
                          <w:ilvl w:val="0"/>
                          <w:numId w:val="8"/>
                        </w:numPr>
                        <w:spacing w:after="0" w:line="276" w:lineRule="auto"/>
                        <w:ind w:left="284" w:hanging="284"/>
                        <w:rPr>
                          <w:rFonts w:ascii="Century Gothic" w:hAnsi="Century Gothic" w:cs="Arial"/>
                          <w:color w:val="404040" w:themeColor="text1" w:themeTint="BF"/>
                          <w:sz w:val="18"/>
                          <w:szCs w:val="20"/>
                        </w:rPr>
                      </w:pPr>
                      <w:r w:rsidRPr="007037CA">
                        <w:rPr>
                          <w:rFonts w:ascii="Century Gothic" w:hAnsi="Century Gothic" w:cs="Arial"/>
                          <w:color w:val="404040" w:themeColor="text1" w:themeTint="BF"/>
                          <w:sz w:val="18"/>
                          <w:szCs w:val="20"/>
                        </w:rPr>
                        <w:t>Feuille d’émargement pour suivre l’assiduité des stagiaires</w:t>
                      </w:r>
                    </w:p>
                    <w:p w:rsidR="00CE3A36" w:rsidRPr="007037CA" w:rsidRDefault="00CE3A36" w:rsidP="003F5DA9">
                      <w:pPr>
                        <w:pStyle w:val="Paragraphedeliste"/>
                        <w:numPr>
                          <w:ilvl w:val="0"/>
                          <w:numId w:val="8"/>
                        </w:numPr>
                        <w:spacing w:after="0" w:line="276" w:lineRule="auto"/>
                        <w:ind w:left="284" w:hanging="284"/>
                        <w:rPr>
                          <w:rFonts w:ascii="Century Gothic" w:hAnsi="Century Gothic" w:cs="Arial"/>
                          <w:color w:val="404040" w:themeColor="text1" w:themeTint="BF"/>
                          <w:sz w:val="18"/>
                          <w:szCs w:val="20"/>
                        </w:rPr>
                      </w:pPr>
                      <w:r w:rsidRPr="007037CA">
                        <w:rPr>
                          <w:rFonts w:ascii="Century Gothic" w:hAnsi="Century Gothic" w:cs="Arial"/>
                          <w:color w:val="404040" w:themeColor="text1" w:themeTint="BF"/>
                          <w:sz w:val="18"/>
                          <w:szCs w:val="20"/>
                        </w:rPr>
                        <w:t xml:space="preserve">L’évaluation sur le déroulement de l’action (mesure de la satisfaction globale des stagiaires sur l’organisation, les qualités pédagogiques du formateur, les méthodes et supports utilisés…) </w:t>
                      </w:r>
                    </w:p>
                    <w:p w:rsidR="004678AC" w:rsidRPr="00C069BF" w:rsidRDefault="004678AC" w:rsidP="004A1DDA">
                      <w:pPr>
                        <w:rPr>
                          <w:rFonts w:ascii="Century Gothic" w:hAnsi="Century Gothic"/>
                          <w:b/>
                          <w:szCs w:val="20"/>
                        </w:rPr>
                      </w:pPr>
                      <w:r w:rsidRPr="00C069BF">
                        <w:rPr>
                          <w:rFonts w:ascii="Century Gothic" w:hAnsi="Century Gothic"/>
                          <w:b/>
                          <w:szCs w:val="20"/>
                        </w:rPr>
                        <w:t>SANCTION DE LA FORMATION</w:t>
                      </w:r>
                    </w:p>
                    <w:p w:rsidR="007037CA" w:rsidRPr="007037CA" w:rsidRDefault="004678AC" w:rsidP="007037CA">
                      <w:pPr>
                        <w:pStyle w:val="Paragraphedeliste"/>
                        <w:numPr>
                          <w:ilvl w:val="0"/>
                          <w:numId w:val="15"/>
                        </w:numPr>
                        <w:rPr>
                          <w:rFonts w:ascii="Century Gothic" w:hAnsi="Century Gothic"/>
                          <w:sz w:val="18"/>
                          <w:szCs w:val="20"/>
                        </w:rPr>
                      </w:pPr>
                      <w:r w:rsidRPr="007037CA">
                        <w:rPr>
                          <w:rFonts w:ascii="Century Gothic" w:hAnsi="Century Gothic"/>
                          <w:sz w:val="18"/>
                          <w:szCs w:val="20"/>
                        </w:rPr>
                        <w:t>Attestation de formation</w:t>
                      </w:r>
                    </w:p>
                    <w:p w:rsidR="004678AC" w:rsidRPr="007037CA" w:rsidRDefault="007037CA" w:rsidP="007037CA">
                      <w:pPr>
                        <w:pStyle w:val="Paragraphedeliste"/>
                        <w:numPr>
                          <w:ilvl w:val="0"/>
                          <w:numId w:val="15"/>
                        </w:numPr>
                        <w:rPr>
                          <w:rFonts w:ascii="Century Gothic" w:hAnsi="Century Gothic"/>
                          <w:sz w:val="18"/>
                          <w:szCs w:val="20"/>
                        </w:rPr>
                      </w:pPr>
                      <w:r w:rsidRPr="007037CA">
                        <w:rPr>
                          <w:rFonts w:ascii="Century Gothic" w:hAnsi="Century Gothic"/>
                          <w:sz w:val="18"/>
                          <w:szCs w:val="20"/>
                        </w:rPr>
                        <w:t>Permis B</w:t>
                      </w:r>
                    </w:p>
                  </w:txbxContent>
                </v:textbox>
                <w10:wrap anchorx="margin"/>
              </v:shape>
            </w:pict>
          </mc:Fallback>
        </mc:AlternateContent>
      </w:r>
    </w:p>
    <w:p w:rsidR="007037CA" w:rsidRDefault="007037CA">
      <w:pPr>
        <w:rPr>
          <w:rFonts w:ascii="Century Gothic" w:hAnsi="Century Gothic"/>
        </w:rPr>
      </w:pPr>
    </w:p>
    <w:p w:rsidR="007037CA" w:rsidRDefault="007037CA">
      <w:pPr>
        <w:rPr>
          <w:rFonts w:ascii="Century Gothic" w:hAnsi="Century Gothic"/>
        </w:rPr>
      </w:pPr>
    </w:p>
    <w:p w:rsidR="007037CA" w:rsidRDefault="007037CA">
      <w:pPr>
        <w:rPr>
          <w:rFonts w:ascii="Century Gothic" w:hAnsi="Century Gothic"/>
        </w:rPr>
      </w:pPr>
    </w:p>
    <w:p w:rsidR="007037CA" w:rsidRDefault="007037CA">
      <w:pPr>
        <w:rPr>
          <w:rFonts w:ascii="Century Gothic" w:hAnsi="Century Gothic"/>
        </w:rPr>
      </w:pPr>
    </w:p>
    <w:p w:rsidR="007037CA" w:rsidRDefault="007037CA">
      <w:pPr>
        <w:rPr>
          <w:rFonts w:ascii="Century Gothic" w:hAnsi="Century Gothic"/>
        </w:rPr>
      </w:pPr>
    </w:p>
    <w:p w:rsidR="007037CA" w:rsidRDefault="007037CA">
      <w:pPr>
        <w:rPr>
          <w:rFonts w:ascii="Century Gothic" w:hAnsi="Century Gothic"/>
        </w:rPr>
      </w:pPr>
    </w:p>
    <w:p w:rsidR="007037CA" w:rsidRDefault="007037CA">
      <w:pPr>
        <w:rPr>
          <w:rFonts w:ascii="Century Gothic" w:hAnsi="Century Gothic"/>
        </w:rPr>
      </w:pPr>
    </w:p>
    <w:p w:rsidR="007037CA" w:rsidRDefault="007037CA">
      <w:pPr>
        <w:rPr>
          <w:rFonts w:ascii="Century Gothic" w:hAnsi="Century Gothic"/>
        </w:rPr>
      </w:pPr>
    </w:p>
    <w:p w:rsidR="007037CA" w:rsidRDefault="007037CA">
      <w:pPr>
        <w:rPr>
          <w:rFonts w:ascii="Century Gothic" w:hAnsi="Century Gothic"/>
        </w:rPr>
      </w:pPr>
    </w:p>
    <w:p w:rsidR="007037CA" w:rsidRDefault="007037CA">
      <w:pPr>
        <w:rPr>
          <w:rFonts w:ascii="Century Gothic" w:hAnsi="Century Gothic"/>
        </w:rPr>
      </w:pPr>
    </w:p>
    <w:p w:rsidR="007037CA" w:rsidRDefault="007037CA">
      <w:pPr>
        <w:rPr>
          <w:rFonts w:ascii="Century Gothic" w:hAnsi="Century Gothic"/>
        </w:rPr>
      </w:pPr>
    </w:p>
    <w:p w:rsidR="007037CA" w:rsidRDefault="007037CA">
      <w:pPr>
        <w:rPr>
          <w:rFonts w:ascii="Century Gothic" w:hAnsi="Century Gothic"/>
        </w:rPr>
      </w:pPr>
    </w:p>
    <w:p w:rsidR="007037CA" w:rsidRDefault="007037CA">
      <w:pPr>
        <w:rPr>
          <w:rFonts w:ascii="Century Gothic" w:hAnsi="Century Gothic"/>
        </w:rPr>
      </w:pPr>
    </w:p>
    <w:sectPr w:rsidR="007037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34CC"/>
    <w:multiLevelType w:val="multilevel"/>
    <w:tmpl w:val="4E626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AF4972"/>
    <w:multiLevelType w:val="hybridMultilevel"/>
    <w:tmpl w:val="CDF2405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05C50E9D"/>
    <w:multiLevelType w:val="hybridMultilevel"/>
    <w:tmpl w:val="8736A7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32F1C41"/>
    <w:multiLevelType w:val="hybridMultilevel"/>
    <w:tmpl w:val="54A231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6D1082F"/>
    <w:multiLevelType w:val="hybridMultilevel"/>
    <w:tmpl w:val="5D282608"/>
    <w:lvl w:ilvl="0" w:tplc="57D26662">
      <w:start w:val="1"/>
      <w:numFmt w:val="bullet"/>
      <w:lvlText w:val=""/>
      <w:lvlJc w:val="left"/>
      <w:pPr>
        <w:ind w:left="720" w:hanging="360"/>
      </w:pPr>
      <w:rPr>
        <w:rFonts w:ascii="Symbol" w:hAnsi="Symbol" w:hint="default"/>
        <w:color w:val="A6CE39"/>
        <w:u w:color="1F3864"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874544B"/>
    <w:multiLevelType w:val="hybridMultilevel"/>
    <w:tmpl w:val="9CCA7B2E"/>
    <w:lvl w:ilvl="0" w:tplc="F3269618">
      <w:start w:val="1"/>
      <w:numFmt w:val="bullet"/>
      <w:lvlText w:val=""/>
      <w:lvlJc w:val="left"/>
      <w:pPr>
        <w:ind w:left="720" w:hanging="360"/>
      </w:pPr>
      <w:rPr>
        <w:rFonts w:ascii="Symbol" w:hAnsi="Symbol" w:hint="default"/>
        <w:color w:val="A6CE39"/>
        <w:u w:color="1F3864"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B153D61"/>
    <w:multiLevelType w:val="hybridMultilevel"/>
    <w:tmpl w:val="C8ECB0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D574835"/>
    <w:multiLevelType w:val="hybridMultilevel"/>
    <w:tmpl w:val="1E0E5E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90A2A0C"/>
    <w:multiLevelType w:val="hybridMultilevel"/>
    <w:tmpl w:val="852EC6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28E1EEB"/>
    <w:multiLevelType w:val="hybridMultilevel"/>
    <w:tmpl w:val="93CECE08"/>
    <w:lvl w:ilvl="0" w:tplc="81F2C808">
      <w:start w:val="1"/>
      <w:numFmt w:val="bullet"/>
      <w:lvlText w:val=""/>
      <w:lvlJc w:val="left"/>
      <w:pPr>
        <w:ind w:left="720" w:hanging="360"/>
      </w:pPr>
      <w:rPr>
        <w:rFonts w:ascii="Symbol" w:hAnsi="Symbol" w:hint="default"/>
        <w:color w:val="A6CE39"/>
        <w:u w:color="1F3864"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3546184"/>
    <w:multiLevelType w:val="hybridMultilevel"/>
    <w:tmpl w:val="7CBA8290"/>
    <w:lvl w:ilvl="0" w:tplc="3DC403A4">
      <w:numFmt w:val="bullet"/>
      <w:lvlText w:val=""/>
      <w:lvlJc w:val="left"/>
      <w:pPr>
        <w:ind w:left="427" w:hanging="284"/>
      </w:pPr>
      <w:rPr>
        <w:rFonts w:ascii="Symbol" w:eastAsia="Symbol" w:hAnsi="Symbol" w:cs="Symbol" w:hint="default"/>
        <w:color w:val="009E00"/>
        <w:w w:val="100"/>
        <w:sz w:val="18"/>
        <w:szCs w:val="18"/>
      </w:rPr>
    </w:lvl>
    <w:lvl w:ilvl="1" w:tplc="E2520C62">
      <w:numFmt w:val="bullet"/>
      <w:lvlText w:val=""/>
      <w:lvlJc w:val="left"/>
      <w:pPr>
        <w:ind w:left="864" w:hanging="360"/>
      </w:pPr>
      <w:rPr>
        <w:rFonts w:ascii="Symbol" w:eastAsia="Symbol" w:hAnsi="Symbol" w:cs="Symbol" w:hint="default"/>
        <w:color w:val="009E00"/>
        <w:w w:val="100"/>
        <w:sz w:val="18"/>
        <w:szCs w:val="18"/>
      </w:rPr>
    </w:lvl>
    <w:lvl w:ilvl="2" w:tplc="813E9258">
      <w:numFmt w:val="bullet"/>
      <w:lvlText w:val="•"/>
      <w:lvlJc w:val="left"/>
      <w:pPr>
        <w:ind w:left="1938" w:hanging="360"/>
      </w:pPr>
      <w:rPr>
        <w:rFonts w:hint="default"/>
      </w:rPr>
    </w:lvl>
    <w:lvl w:ilvl="3" w:tplc="DC008554">
      <w:numFmt w:val="bullet"/>
      <w:lvlText w:val="•"/>
      <w:lvlJc w:val="left"/>
      <w:pPr>
        <w:ind w:left="3017" w:hanging="360"/>
      </w:pPr>
      <w:rPr>
        <w:rFonts w:hint="default"/>
      </w:rPr>
    </w:lvl>
    <w:lvl w:ilvl="4" w:tplc="6ABE751E">
      <w:numFmt w:val="bullet"/>
      <w:lvlText w:val="•"/>
      <w:lvlJc w:val="left"/>
      <w:pPr>
        <w:ind w:left="4096" w:hanging="360"/>
      </w:pPr>
      <w:rPr>
        <w:rFonts w:hint="default"/>
      </w:rPr>
    </w:lvl>
    <w:lvl w:ilvl="5" w:tplc="87205F3E">
      <w:numFmt w:val="bullet"/>
      <w:lvlText w:val="•"/>
      <w:lvlJc w:val="left"/>
      <w:pPr>
        <w:ind w:left="5175" w:hanging="360"/>
      </w:pPr>
      <w:rPr>
        <w:rFonts w:hint="default"/>
      </w:rPr>
    </w:lvl>
    <w:lvl w:ilvl="6" w:tplc="3ECA36C0">
      <w:numFmt w:val="bullet"/>
      <w:lvlText w:val="•"/>
      <w:lvlJc w:val="left"/>
      <w:pPr>
        <w:ind w:left="6254" w:hanging="360"/>
      </w:pPr>
      <w:rPr>
        <w:rFonts w:hint="default"/>
      </w:rPr>
    </w:lvl>
    <w:lvl w:ilvl="7" w:tplc="E2E28EC6">
      <w:numFmt w:val="bullet"/>
      <w:lvlText w:val="•"/>
      <w:lvlJc w:val="left"/>
      <w:pPr>
        <w:ind w:left="7333" w:hanging="360"/>
      </w:pPr>
      <w:rPr>
        <w:rFonts w:hint="default"/>
      </w:rPr>
    </w:lvl>
    <w:lvl w:ilvl="8" w:tplc="CB5AEB6A">
      <w:numFmt w:val="bullet"/>
      <w:lvlText w:val="•"/>
      <w:lvlJc w:val="left"/>
      <w:pPr>
        <w:ind w:left="8412" w:hanging="360"/>
      </w:pPr>
      <w:rPr>
        <w:rFonts w:hint="default"/>
      </w:rPr>
    </w:lvl>
  </w:abstractNum>
  <w:abstractNum w:abstractNumId="11">
    <w:nsid w:val="415769C4"/>
    <w:multiLevelType w:val="hybridMultilevel"/>
    <w:tmpl w:val="FE1AD136"/>
    <w:lvl w:ilvl="0" w:tplc="8716CFCA">
      <w:start w:val="1"/>
      <w:numFmt w:val="bullet"/>
      <w:lvlText w:val=""/>
      <w:lvlJc w:val="left"/>
      <w:pPr>
        <w:ind w:left="720" w:hanging="360"/>
      </w:pPr>
      <w:rPr>
        <w:rFonts w:ascii="Symbol" w:hAnsi="Symbol" w:hint="default"/>
        <w:color w:val="A6CE39"/>
        <w:u w:color="1F3864"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7624D62"/>
    <w:multiLevelType w:val="hybridMultilevel"/>
    <w:tmpl w:val="01C068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B6B07F9"/>
    <w:multiLevelType w:val="hybridMultilevel"/>
    <w:tmpl w:val="1C62570E"/>
    <w:lvl w:ilvl="0" w:tplc="4D8A1DDC">
      <w:start w:val="1"/>
      <w:numFmt w:val="bullet"/>
      <w:lvlText w:val=""/>
      <w:lvlJc w:val="left"/>
      <w:pPr>
        <w:ind w:left="720" w:hanging="360"/>
      </w:pPr>
      <w:rPr>
        <w:rFonts w:ascii="Symbol" w:hAnsi="Symbol" w:hint="default"/>
        <w:color w:val="A6CE39"/>
        <w:u w:color="1F3864"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6961324"/>
    <w:multiLevelType w:val="hybridMultilevel"/>
    <w:tmpl w:val="EACADED2"/>
    <w:lvl w:ilvl="0" w:tplc="CAA470EC">
      <w:start w:val="1"/>
      <w:numFmt w:val="bullet"/>
      <w:lvlText w:val=""/>
      <w:lvlJc w:val="left"/>
      <w:pPr>
        <w:ind w:left="720" w:hanging="360"/>
      </w:pPr>
      <w:rPr>
        <w:rFonts w:ascii="Symbol" w:hAnsi="Symbol" w:hint="default"/>
        <w:color w:val="A6CE39"/>
        <w:u w:color="1F3864"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69F29BD"/>
    <w:multiLevelType w:val="hybridMultilevel"/>
    <w:tmpl w:val="FBD48452"/>
    <w:lvl w:ilvl="0" w:tplc="E56C1076">
      <w:start w:val="1"/>
      <w:numFmt w:val="bullet"/>
      <w:lvlText w:val=""/>
      <w:lvlJc w:val="left"/>
      <w:pPr>
        <w:ind w:left="720" w:hanging="360"/>
      </w:pPr>
      <w:rPr>
        <w:rFonts w:ascii="Symbol" w:hAnsi="Symbol" w:hint="default"/>
        <w:color w:val="A6CE39"/>
        <w:u w:color="1F3864"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9"/>
  </w:num>
  <w:num w:numId="4">
    <w:abstractNumId w:val="15"/>
  </w:num>
  <w:num w:numId="5">
    <w:abstractNumId w:val="14"/>
  </w:num>
  <w:num w:numId="6">
    <w:abstractNumId w:val="4"/>
  </w:num>
  <w:num w:numId="7">
    <w:abstractNumId w:val="13"/>
  </w:num>
  <w:num w:numId="8">
    <w:abstractNumId w:val="11"/>
  </w:num>
  <w:num w:numId="9">
    <w:abstractNumId w:val="5"/>
  </w:num>
  <w:num w:numId="10">
    <w:abstractNumId w:val="12"/>
  </w:num>
  <w:num w:numId="11">
    <w:abstractNumId w:val="2"/>
  </w:num>
  <w:num w:numId="12">
    <w:abstractNumId w:val="0"/>
  </w:num>
  <w:num w:numId="13">
    <w:abstractNumId w:val="6"/>
  </w:num>
  <w:num w:numId="14">
    <w:abstractNumId w:val="3"/>
  </w:num>
  <w:num w:numId="15">
    <w:abstractNumId w:val="8"/>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AF7"/>
    <w:rsid w:val="00015C7C"/>
    <w:rsid w:val="000A223D"/>
    <w:rsid w:val="000B2358"/>
    <w:rsid w:val="000C092B"/>
    <w:rsid w:val="001343A6"/>
    <w:rsid w:val="00144ADF"/>
    <w:rsid w:val="00174351"/>
    <w:rsid w:val="001B4B75"/>
    <w:rsid w:val="00200630"/>
    <w:rsid w:val="00256A93"/>
    <w:rsid w:val="00292163"/>
    <w:rsid w:val="002C283E"/>
    <w:rsid w:val="003B7AD7"/>
    <w:rsid w:val="004678AC"/>
    <w:rsid w:val="00497DA1"/>
    <w:rsid w:val="004A1DDA"/>
    <w:rsid w:val="005A2AF7"/>
    <w:rsid w:val="005B0107"/>
    <w:rsid w:val="006B5936"/>
    <w:rsid w:val="006B6A64"/>
    <w:rsid w:val="007037CA"/>
    <w:rsid w:val="00707052"/>
    <w:rsid w:val="00735D3B"/>
    <w:rsid w:val="007B3B89"/>
    <w:rsid w:val="0080246C"/>
    <w:rsid w:val="008D1C5E"/>
    <w:rsid w:val="00916EC9"/>
    <w:rsid w:val="009463A9"/>
    <w:rsid w:val="009614CA"/>
    <w:rsid w:val="0098328A"/>
    <w:rsid w:val="00985494"/>
    <w:rsid w:val="00AA67E8"/>
    <w:rsid w:val="00B92C13"/>
    <w:rsid w:val="00BE17FD"/>
    <w:rsid w:val="00C069BF"/>
    <w:rsid w:val="00CE3A36"/>
    <w:rsid w:val="00E954AD"/>
    <w:rsid w:val="00EA7781"/>
    <w:rsid w:val="00EF59DE"/>
    <w:rsid w:val="00F36D82"/>
    <w:rsid w:val="00F444EB"/>
    <w:rsid w:val="00F463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7B3B89"/>
    <w:pPr>
      <w:ind w:left="720"/>
      <w:contextualSpacing/>
    </w:pPr>
  </w:style>
  <w:style w:type="paragraph" w:styleId="Textedebulles">
    <w:name w:val="Balloon Text"/>
    <w:basedOn w:val="Normal"/>
    <w:link w:val="TextedebullesCar"/>
    <w:uiPriority w:val="99"/>
    <w:semiHidden/>
    <w:unhideWhenUsed/>
    <w:rsid w:val="004678A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678AC"/>
    <w:rPr>
      <w:rFonts w:ascii="Segoe UI" w:hAnsi="Segoe UI" w:cs="Segoe UI"/>
      <w:sz w:val="18"/>
      <w:szCs w:val="18"/>
    </w:rPr>
  </w:style>
  <w:style w:type="character" w:styleId="Lienhypertexte">
    <w:name w:val="Hyperlink"/>
    <w:basedOn w:val="Policepardfaut"/>
    <w:uiPriority w:val="99"/>
    <w:unhideWhenUsed/>
    <w:rsid w:val="00AA67E8"/>
    <w:rPr>
      <w:color w:val="0563C1" w:themeColor="hyperlink"/>
      <w:u w:val="single"/>
    </w:rPr>
  </w:style>
  <w:style w:type="paragraph" w:styleId="Sansinterligne">
    <w:name w:val="No Spacing"/>
    <w:uiPriority w:val="1"/>
    <w:qFormat/>
    <w:rsid w:val="00BE17FD"/>
    <w:pPr>
      <w:spacing w:after="0"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0A223D"/>
  </w:style>
  <w:style w:type="character" w:styleId="lev">
    <w:name w:val="Strong"/>
    <w:basedOn w:val="Policepardfaut"/>
    <w:uiPriority w:val="22"/>
    <w:qFormat/>
    <w:rsid w:val="000A223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7B3B89"/>
    <w:pPr>
      <w:ind w:left="720"/>
      <w:contextualSpacing/>
    </w:pPr>
  </w:style>
  <w:style w:type="paragraph" w:styleId="Textedebulles">
    <w:name w:val="Balloon Text"/>
    <w:basedOn w:val="Normal"/>
    <w:link w:val="TextedebullesCar"/>
    <w:uiPriority w:val="99"/>
    <w:semiHidden/>
    <w:unhideWhenUsed/>
    <w:rsid w:val="004678A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678AC"/>
    <w:rPr>
      <w:rFonts w:ascii="Segoe UI" w:hAnsi="Segoe UI" w:cs="Segoe UI"/>
      <w:sz w:val="18"/>
      <w:szCs w:val="18"/>
    </w:rPr>
  </w:style>
  <w:style w:type="character" w:styleId="Lienhypertexte">
    <w:name w:val="Hyperlink"/>
    <w:basedOn w:val="Policepardfaut"/>
    <w:uiPriority w:val="99"/>
    <w:unhideWhenUsed/>
    <w:rsid w:val="00AA67E8"/>
    <w:rPr>
      <w:color w:val="0563C1" w:themeColor="hyperlink"/>
      <w:u w:val="single"/>
    </w:rPr>
  </w:style>
  <w:style w:type="paragraph" w:styleId="Sansinterligne">
    <w:name w:val="No Spacing"/>
    <w:uiPriority w:val="1"/>
    <w:qFormat/>
    <w:rsid w:val="00BE17FD"/>
    <w:pPr>
      <w:spacing w:after="0"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0A223D"/>
  </w:style>
  <w:style w:type="character" w:styleId="lev">
    <w:name w:val="Strong"/>
    <w:basedOn w:val="Policepardfaut"/>
    <w:uiPriority w:val="22"/>
    <w:qFormat/>
    <w:rsid w:val="000A22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3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E95DE-83BB-4426-BEEB-E5DDAD6CB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14</Words>
  <Characters>81</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LEGALLEU</dc:creator>
  <cp:keywords/>
  <dc:description/>
  <cp:lastModifiedBy>chris</cp:lastModifiedBy>
  <cp:revision>6</cp:revision>
  <cp:lastPrinted>2016-04-18T08:12:00Z</cp:lastPrinted>
  <dcterms:created xsi:type="dcterms:W3CDTF">2017-09-06T09:21:00Z</dcterms:created>
  <dcterms:modified xsi:type="dcterms:W3CDTF">2018-04-09T15:36:00Z</dcterms:modified>
</cp:coreProperties>
</file>